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777243" w:rsidRPr="00777243" w:rsidRDefault="00EB3889" w:rsidP="00777243">
      <w:pPr>
        <w:rPr>
          <w:rFonts w:eastAsia="Times New Roman"/>
          <w:b/>
          <w:bCs/>
          <w:sz w:val="36"/>
          <w:szCs w:val="20"/>
        </w:rPr>
      </w:pPr>
      <w:r>
        <w:rPr>
          <w:rFonts w:eastAsia="Times New Roman"/>
          <w:b/>
          <w:bCs/>
          <w:sz w:val="36"/>
          <w:szCs w:val="20"/>
        </w:rPr>
        <w:t xml:space="preserve">                                      </w:t>
      </w:r>
      <w:r w:rsidR="00777243" w:rsidRPr="00777243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7053D70" wp14:editId="5F12B293">
            <wp:extent cx="946205" cy="874643"/>
            <wp:effectExtent l="0" t="0" r="0" b="0"/>
            <wp:docPr id="19" name="Рисунок 19" descr="Описание: C:\Users\1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esktop\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10" cy="8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43" w:rsidRPr="00777243" w:rsidRDefault="00777243" w:rsidP="00777243">
      <w:pPr>
        <w:rPr>
          <w:rFonts w:eastAsia="Times New Roman"/>
          <w:b/>
          <w:bCs/>
          <w:sz w:val="36"/>
          <w:szCs w:val="20"/>
        </w:rPr>
      </w:pPr>
    </w:p>
    <w:p w:rsidR="00777243" w:rsidRPr="00777243" w:rsidRDefault="00777243" w:rsidP="00EB3889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7243">
        <w:rPr>
          <w:rFonts w:eastAsia="Times New Roman"/>
          <w:b/>
          <w:bCs/>
          <w:sz w:val="28"/>
          <w:szCs w:val="28"/>
        </w:rPr>
        <w:t>РЕСПУБЛИКА  ДАГЕСТАН</w:t>
      </w:r>
    </w:p>
    <w:p w:rsidR="00777243" w:rsidRPr="00777243" w:rsidRDefault="00777243" w:rsidP="00EB3889">
      <w:pPr>
        <w:jc w:val="center"/>
        <w:rPr>
          <w:rFonts w:asciiTheme="minorHAnsi" w:eastAsiaTheme="minorHAnsi" w:hAnsiTheme="minorHAnsi" w:cstheme="minorBidi"/>
          <w:lang w:eastAsia="en-US"/>
        </w:rPr>
      </w:pPr>
      <w:r w:rsidRPr="00777243">
        <w:rPr>
          <w:rFonts w:eastAsia="Times New Roman"/>
          <w:b/>
          <w:bCs/>
          <w:sz w:val="24"/>
          <w:szCs w:val="24"/>
        </w:rPr>
        <w:t>МУНИЦИПАЛЬНОЕ КАЗЕННОЕ ОБЩЕОБРАЗОВАТЕЛЬНОЕ УЧР</w:t>
      </w:r>
      <w:r w:rsidRPr="00777243">
        <w:rPr>
          <w:rFonts w:eastAsia="Times New Roman"/>
          <w:b/>
          <w:bCs/>
          <w:sz w:val="24"/>
          <w:szCs w:val="24"/>
        </w:rPr>
        <w:t>Е</w:t>
      </w:r>
      <w:r w:rsidRPr="00777243">
        <w:rPr>
          <w:rFonts w:eastAsia="Times New Roman"/>
          <w:b/>
          <w:bCs/>
          <w:sz w:val="24"/>
          <w:szCs w:val="24"/>
        </w:rPr>
        <w:t>ЖДЕНИЕ</w:t>
      </w:r>
    </w:p>
    <w:p w:rsidR="00777243" w:rsidRPr="00777243" w:rsidRDefault="00777243" w:rsidP="00EB3889">
      <w:pPr>
        <w:keepNext/>
        <w:ind w:right="-360"/>
        <w:jc w:val="center"/>
        <w:outlineLvl w:val="2"/>
        <w:rPr>
          <w:rFonts w:eastAsia="Times New Roman"/>
          <w:b/>
          <w:bCs/>
          <w:sz w:val="28"/>
          <w:szCs w:val="20"/>
        </w:rPr>
      </w:pPr>
      <w:r w:rsidRPr="00777243">
        <w:rPr>
          <w:rFonts w:eastAsia="Times New Roman"/>
          <w:b/>
          <w:bCs/>
          <w:sz w:val="28"/>
          <w:szCs w:val="20"/>
        </w:rPr>
        <w:t>«</w:t>
      </w:r>
      <w:proofErr w:type="spellStart"/>
      <w:r w:rsidRPr="00777243">
        <w:rPr>
          <w:rFonts w:eastAsia="Times New Roman"/>
          <w:b/>
          <w:bCs/>
          <w:sz w:val="28"/>
          <w:szCs w:val="20"/>
        </w:rPr>
        <w:t>Новочуртахская</w:t>
      </w:r>
      <w:proofErr w:type="spellEnd"/>
      <w:r w:rsidRPr="00777243">
        <w:rPr>
          <w:rFonts w:eastAsia="Times New Roman"/>
          <w:b/>
          <w:bCs/>
          <w:sz w:val="28"/>
          <w:szCs w:val="20"/>
        </w:rPr>
        <w:t xml:space="preserve"> средняя общеобразовательная школа №1»</w:t>
      </w:r>
    </w:p>
    <w:p w:rsidR="00777243" w:rsidRPr="00777243" w:rsidRDefault="00777243" w:rsidP="00777243">
      <w:pPr>
        <w:jc w:val="center"/>
        <w:rPr>
          <w:rFonts w:eastAsia="Times New Roman"/>
          <w:sz w:val="16"/>
          <w:szCs w:val="18"/>
        </w:rPr>
      </w:pPr>
    </w:p>
    <w:p w:rsidR="00777243" w:rsidRPr="00777243" w:rsidRDefault="00777243" w:rsidP="00777243">
      <w:pPr>
        <w:rPr>
          <w:rFonts w:eastAsia="Times New Roman"/>
          <w:noProof/>
          <w:sz w:val="16"/>
          <w:szCs w:val="18"/>
        </w:rPr>
      </w:pPr>
      <w:r w:rsidRPr="00777243">
        <w:rPr>
          <w:rFonts w:eastAsia="Times New Roman"/>
          <w:sz w:val="16"/>
          <w:szCs w:val="18"/>
        </w:rPr>
        <w:t xml:space="preserve">368166  РД </w:t>
      </w:r>
      <w:proofErr w:type="spellStart"/>
      <w:r w:rsidRPr="00777243">
        <w:rPr>
          <w:rFonts w:eastAsia="Times New Roman"/>
          <w:sz w:val="16"/>
          <w:szCs w:val="18"/>
        </w:rPr>
        <w:t>Новолакский</w:t>
      </w:r>
      <w:proofErr w:type="spellEnd"/>
      <w:r w:rsidRPr="00777243">
        <w:rPr>
          <w:rFonts w:eastAsia="Times New Roman"/>
          <w:sz w:val="16"/>
          <w:szCs w:val="18"/>
        </w:rPr>
        <w:t xml:space="preserve"> район село </w:t>
      </w:r>
      <w:proofErr w:type="spellStart"/>
      <w:r w:rsidRPr="00777243">
        <w:rPr>
          <w:rFonts w:eastAsia="Times New Roman"/>
          <w:sz w:val="16"/>
          <w:szCs w:val="18"/>
        </w:rPr>
        <w:t>Новочуртах</w:t>
      </w:r>
      <w:proofErr w:type="spellEnd"/>
      <w:r w:rsidRPr="00777243">
        <w:rPr>
          <w:rFonts w:eastAsia="Times New Roman"/>
          <w:sz w:val="16"/>
          <w:szCs w:val="18"/>
        </w:rPr>
        <w:t xml:space="preserve"> ул. </w:t>
      </w:r>
      <w:proofErr w:type="gramStart"/>
      <w:r w:rsidRPr="00777243">
        <w:rPr>
          <w:rFonts w:eastAsia="Times New Roman"/>
          <w:sz w:val="16"/>
          <w:szCs w:val="18"/>
        </w:rPr>
        <w:t>Центральная</w:t>
      </w:r>
      <w:proofErr w:type="gramEnd"/>
      <w:r w:rsidRPr="00777243">
        <w:rPr>
          <w:rFonts w:eastAsia="Times New Roman"/>
          <w:sz w:val="16"/>
          <w:szCs w:val="18"/>
        </w:rPr>
        <w:t xml:space="preserve"> 46                                                                                      тел   </w:t>
      </w:r>
      <w:r w:rsidRPr="00777243">
        <w:rPr>
          <w:rFonts w:eastAsia="Times New Roman"/>
          <w:noProof/>
          <w:sz w:val="16"/>
          <w:szCs w:val="18"/>
        </w:rPr>
        <w:t xml:space="preserve">8(928)5556367                                                                                                                                                    </w:t>
      </w:r>
      <w:r w:rsidRPr="00777243">
        <w:rPr>
          <w:rFonts w:eastAsia="Times New Roman"/>
          <w:noProof/>
          <w:sz w:val="16"/>
          <w:szCs w:val="18"/>
          <w:lang w:val="en-US"/>
        </w:rPr>
        <w:t>novochurtakhsosh</w:t>
      </w:r>
      <w:r w:rsidRPr="00777243">
        <w:rPr>
          <w:rFonts w:eastAsia="Times New Roman"/>
          <w:noProof/>
          <w:sz w:val="16"/>
          <w:szCs w:val="18"/>
        </w:rPr>
        <w:t>1@</w:t>
      </w:r>
      <w:r w:rsidRPr="00777243">
        <w:rPr>
          <w:rFonts w:eastAsia="Times New Roman"/>
          <w:noProof/>
          <w:sz w:val="16"/>
          <w:szCs w:val="18"/>
          <w:lang w:val="en-US"/>
        </w:rPr>
        <w:t>mail</w:t>
      </w:r>
      <w:r w:rsidRPr="00777243">
        <w:rPr>
          <w:rFonts w:eastAsia="Times New Roman"/>
          <w:noProof/>
          <w:sz w:val="16"/>
          <w:szCs w:val="18"/>
        </w:rPr>
        <w:t>.</w:t>
      </w:r>
      <w:r w:rsidRPr="00777243">
        <w:rPr>
          <w:rFonts w:eastAsia="Times New Roman"/>
          <w:noProof/>
          <w:sz w:val="16"/>
          <w:szCs w:val="18"/>
          <w:lang w:val="en-US"/>
        </w:rPr>
        <w:t>ru</w:t>
      </w:r>
    </w:p>
    <w:p w:rsidR="00777243" w:rsidRPr="00777243" w:rsidRDefault="00EB3889" w:rsidP="00777243">
      <w:pPr>
        <w:rPr>
          <w:rFonts w:eastAsia="Times New Roman"/>
          <w:sz w:val="28"/>
          <w:szCs w:val="24"/>
        </w:rPr>
      </w:pPr>
      <w:r>
        <w:rPr>
          <w:rFonts w:eastAsia="Times New Roman"/>
          <w:noProof/>
          <w:sz w:val="28"/>
          <w:szCs w:val="24"/>
        </w:rPr>
        <w:pict>
          <v:line id="Прямая соединительная линия 17" o:spid="_x0000_s1026" style="position:absolute;flip:y;z-index:251672576;visibility:visible" from="-74.1pt,1.75pt" to="555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" strokeweight="2pt">
            <v:stroke startarrowwidth="narrow" startarrowlength="short" endarrowwidth="narrow" endarrowlength="short"/>
          </v:line>
        </w:pict>
      </w:r>
      <w:r>
        <w:rPr>
          <w:rFonts w:eastAsia="Times New Roman"/>
          <w:noProof/>
          <w:sz w:val="28"/>
          <w:szCs w:val="24"/>
        </w:rPr>
        <w:pict>
          <v:line id="Прямая соединительная линия 18" o:spid="_x0000_s1043" style="position:absolute;z-index:251673600;visibility:visible" from="-109.2pt,6.4pt" to="538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">
            <v:stroke startarrowwidth="narrow" startarrowlength="short" endarrowwidth="narrow" endarrowlength="short"/>
          </v:line>
        </w:pict>
      </w: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Pr="00777243" w:rsidRDefault="00A17664" w:rsidP="00A17664">
      <w:pPr>
        <w:spacing w:line="360" w:lineRule="auto"/>
        <w:jc w:val="center"/>
        <w:rPr>
          <w:rStyle w:val="a9"/>
          <w:sz w:val="48"/>
        </w:rPr>
      </w:pPr>
      <w:r w:rsidRPr="00777243">
        <w:rPr>
          <w:rStyle w:val="a9"/>
          <w:sz w:val="48"/>
        </w:rPr>
        <w:t xml:space="preserve">ПРОГРАММА  РАЗВИТИЯ </w:t>
      </w:r>
    </w:p>
    <w:p w:rsidR="00A17664" w:rsidRP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>МУНИЦИПАЛЬНОГО</w:t>
      </w:r>
      <w:r w:rsidR="0037377F" w:rsidRPr="00777243">
        <w:rPr>
          <w:rStyle w:val="a9"/>
          <w:sz w:val="36"/>
        </w:rPr>
        <w:t xml:space="preserve"> КАЗЕННОГО </w:t>
      </w:r>
    </w:p>
    <w:p w:rsidR="00A17664" w:rsidRP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 xml:space="preserve">ОБЩЕОБРАЗОВАТЕЛЬНОГО </w:t>
      </w:r>
    </w:p>
    <w:p w:rsid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>УЧРЕЖДЕНИЯ</w:t>
      </w:r>
    </w:p>
    <w:p w:rsidR="00A17664" w:rsidRPr="00777243" w:rsidRDefault="00777243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>«НОВОЧУРТАХ</w:t>
      </w:r>
      <w:r w:rsidR="0037377F" w:rsidRPr="00777243">
        <w:rPr>
          <w:rStyle w:val="a9"/>
          <w:sz w:val="36"/>
        </w:rPr>
        <w:t>СКАЯ</w:t>
      </w:r>
      <w:r w:rsidR="00A17664" w:rsidRPr="00777243">
        <w:rPr>
          <w:rStyle w:val="a9"/>
          <w:sz w:val="36"/>
        </w:rPr>
        <w:t xml:space="preserve"> СРЕД</w:t>
      </w:r>
      <w:r w:rsidRPr="00777243">
        <w:rPr>
          <w:rStyle w:val="a9"/>
          <w:sz w:val="36"/>
        </w:rPr>
        <w:t>НЯЯ</w:t>
      </w:r>
    </w:p>
    <w:p w:rsidR="00A17664" w:rsidRPr="00777243" w:rsidRDefault="00777243" w:rsidP="00A17664">
      <w:pPr>
        <w:spacing w:line="360" w:lineRule="auto"/>
        <w:jc w:val="center"/>
        <w:rPr>
          <w:rStyle w:val="a9"/>
          <w:sz w:val="36"/>
        </w:rPr>
      </w:pPr>
      <w:r>
        <w:rPr>
          <w:rStyle w:val="a9"/>
          <w:sz w:val="36"/>
        </w:rPr>
        <w:t>ОБЩЕОБРАЗОВАТЕЛЬНАЯ</w:t>
      </w:r>
      <w:r w:rsidR="00A17664" w:rsidRPr="00777243">
        <w:rPr>
          <w:rStyle w:val="a9"/>
          <w:sz w:val="36"/>
        </w:rPr>
        <w:t xml:space="preserve"> ШКОЛА</w:t>
      </w:r>
      <w:r w:rsidRPr="00777243">
        <w:rPr>
          <w:rStyle w:val="a9"/>
          <w:sz w:val="36"/>
        </w:rPr>
        <w:t xml:space="preserve"> №1</w:t>
      </w:r>
      <w:r w:rsidR="0037377F" w:rsidRPr="00777243">
        <w:rPr>
          <w:rStyle w:val="a9"/>
          <w:sz w:val="36"/>
        </w:rPr>
        <w:t>»</w:t>
      </w:r>
    </w:p>
    <w:p w:rsidR="00A17664" w:rsidRPr="00777243" w:rsidRDefault="00777243" w:rsidP="00A17664">
      <w:pPr>
        <w:spacing w:line="360" w:lineRule="auto"/>
        <w:jc w:val="center"/>
        <w:rPr>
          <w:rStyle w:val="a9"/>
          <w:sz w:val="40"/>
        </w:rPr>
      </w:pPr>
      <w:r>
        <w:rPr>
          <w:rStyle w:val="a9"/>
          <w:sz w:val="40"/>
        </w:rPr>
        <w:t xml:space="preserve">на </w:t>
      </w:r>
      <w:r w:rsidR="00A17664" w:rsidRPr="00777243">
        <w:rPr>
          <w:rStyle w:val="a9"/>
          <w:sz w:val="40"/>
        </w:rPr>
        <w:t>2020 – 2025</w:t>
      </w:r>
      <w:r>
        <w:rPr>
          <w:rStyle w:val="a9"/>
          <w:sz w:val="40"/>
        </w:rPr>
        <w:t xml:space="preserve"> гг.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 w:rsidSect="00777243">
          <w:footerReference w:type="default" r:id="rId9"/>
          <w:pgSz w:w="11900" w:h="16838"/>
          <w:pgMar w:top="1130" w:right="1440" w:bottom="1440" w:left="1320" w:header="0" w:footer="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 w:equalWidth="0">
            <w:col w:w="9146"/>
          </w:cols>
        </w:sectPr>
      </w:pPr>
    </w:p>
    <w:p w:rsidR="007341AD" w:rsidRPr="00A47438" w:rsidRDefault="00356E3D" w:rsidP="00492426">
      <w:pPr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492426">
      <w:pPr>
        <w:jc w:val="both"/>
        <w:rPr>
          <w:sz w:val="24"/>
          <w:szCs w:val="24"/>
        </w:rPr>
      </w:pPr>
    </w:p>
    <w:p w:rsidR="00F8094B" w:rsidRDefault="00315449" w:rsidP="00492426">
      <w:pPr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492426">
        <w:rPr>
          <w:rFonts w:eastAsia="Times New Roman"/>
          <w:sz w:val="24"/>
          <w:szCs w:val="24"/>
        </w:rPr>
        <w:t>«</w:t>
      </w:r>
      <w:proofErr w:type="spellStart"/>
      <w:r w:rsidR="00492426">
        <w:rPr>
          <w:rFonts w:eastAsia="Times New Roman"/>
          <w:sz w:val="24"/>
          <w:szCs w:val="24"/>
        </w:rPr>
        <w:t>Новочуртах</w:t>
      </w:r>
      <w:r w:rsidR="003F2F78">
        <w:rPr>
          <w:rFonts w:eastAsia="Times New Roman"/>
          <w:sz w:val="24"/>
          <w:szCs w:val="24"/>
        </w:rPr>
        <w:t>ская</w:t>
      </w:r>
      <w:proofErr w:type="spellEnd"/>
      <w:r w:rsidR="003F2F78">
        <w:rPr>
          <w:rFonts w:eastAsia="Times New Roman"/>
          <w:sz w:val="24"/>
          <w:szCs w:val="24"/>
        </w:rPr>
        <w:t xml:space="preserve"> СОШ</w:t>
      </w:r>
      <w:r w:rsidR="00492426">
        <w:rPr>
          <w:rFonts w:eastAsia="Times New Roman"/>
          <w:sz w:val="24"/>
          <w:szCs w:val="24"/>
        </w:rPr>
        <w:t xml:space="preserve"> №1</w:t>
      </w:r>
      <w:r w:rsidR="003F2F78">
        <w:rPr>
          <w:rFonts w:eastAsia="Times New Roman"/>
          <w:sz w:val="24"/>
          <w:szCs w:val="24"/>
        </w:rPr>
        <w:t>»</w:t>
      </w:r>
      <w:r w:rsidR="00537467" w:rsidRPr="00537467">
        <w:rPr>
          <w:rFonts w:eastAsia="Times New Roman"/>
          <w:sz w:val="24"/>
          <w:szCs w:val="24"/>
        </w:rPr>
        <w:t xml:space="preserve"> (далее – Пр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>грамма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</w:t>
      </w:r>
      <w:r w:rsidR="00537467" w:rsidRPr="00537467">
        <w:rPr>
          <w:rFonts w:eastAsia="Times New Roman"/>
          <w:sz w:val="24"/>
          <w:szCs w:val="24"/>
        </w:rPr>
        <w:t>и</w:t>
      </w:r>
      <w:r w:rsidR="00537467" w:rsidRPr="00537467">
        <w:rPr>
          <w:rFonts w:eastAsia="Times New Roman"/>
          <w:sz w:val="24"/>
          <w:szCs w:val="24"/>
        </w:rPr>
        <w:t xml:space="preserve">ке современной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>тенциала саморазвития образовательного учреждения.</w:t>
      </w:r>
    </w:p>
    <w:p w:rsidR="00315449" w:rsidRDefault="00F8094B" w:rsidP="00492426">
      <w:pPr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 xml:space="preserve">создание системы образования, достойной войти в десятку </w:t>
      </w:r>
      <w:proofErr w:type="gramStart"/>
      <w:r>
        <w:rPr>
          <w:sz w:val="24"/>
          <w:szCs w:val="24"/>
        </w:rPr>
        <w:t>лучших</w:t>
      </w:r>
      <w:proofErr w:type="gramEnd"/>
      <w:r>
        <w:rPr>
          <w:sz w:val="24"/>
          <w:szCs w:val="24"/>
        </w:rPr>
        <w:t xml:space="preserve">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492426">
      <w:pPr>
        <w:rPr>
          <w:sz w:val="24"/>
          <w:szCs w:val="24"/>
        </w:rPr>
      </w:pPr>
    </w:p>
    <w:p w:rsidR="007341AD" w:rsidRDefault="00F8094B" w:rsidP="00492426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492426">
      <w:pPr>
        <w:pStyle w:val="a7"/>
        <w:numPr>
          <w:ilvl w:val="0"/>
          <w:numId w:val="3"/>
        </w:numPr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492426">
      <w:pPr>
        <w:pStyle w:val="a7"/>
        <w:rPr>
          <w:sz w:val="24"/>
          <w:szCs w:val="24"/>
        </w:rPr>
      </w:pPr>
    </w:p>
    <w:p w:rsidR="007341AD" w:rsidRPr="00537467" w:rsidRDefault="00537467" w:rsidP="00492426">
      <w:pPr>
        <w:numPr>
          <w:ilvl w:val="0"/>
          <w:numId w:val="1"/>
        </w:numPr>
        <w:tabs>
          <w:tab w:val="left" w:pos="824"/>
        </w:tabs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ствии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</w:t>
      </w:r>
      <w:r w:rsidR="003F1005">
        <w:rPr>
          <w:rFonts w:eastAsia="Times New Roman"/>
          <w:sz w:val="24"/>
          <w:szCs w:val="24"/>
        </w:rPr>
        <w:t>б</w:t>
      </w:r>
      <w:r w:rsidR="003F1005">
        <w:rPr>
          <w:rFonts w:eastAsia="Times New Roman"/>
          <w:sz w:val="24"/>
          <w:szCs w:val="24"/>
        </w:rPr>
        <w:t>разовательного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492426">
      <w:pPr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492426">
      <w:pPr>
        <w:tabs>
          <w:tab w:val="left" w:pos="9214"/>
        </w:tabs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</w:t>
      </w:r>
      <w:r w:rsidRPr="00537467">
        <w:rPr>
          <w:rFonts w:eastAsia="Times New Roman"/>
          <w:sz w:val="24"/>
          <w:szCs w:val="24"/>
        </w:rPr>
        <w:t>у</w:t>
      </w:r>
      <w:r w:rsidRPr="00537467">
        <w:rPr>
          <w:rFonts w:eastAsia="Times New Roman"/>
          <w:sz w:val="24"/>
          <w:szCs w:val="24"/>
        </w:rPr>
        <w:t>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49242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492426">
            <w:pPr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общеобразовательн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го учрежде</w:t>
            </w:r>
            <w:r w:rsidR="00492426">
              <w:rPr>
                <w:rFonts w:eastAsia="Times New Roman"/>
                <w:sz w:val="24"/>
                <w:szCs w:val="24"/>
              </w:rPr>
              <w:t>ния «</w:t>
            </w:r>
            <w:proofErr w:type="spellStart"/>
            <w:r w:rsidR="00492426">
              <w:rPr>
                <w:rFonts w:eastAsia="Times New Roman"/>
                <w:sz w:val="24"/>
                <w:szCs w:val="24"/>
              </w:rPr>
              <w:t>Новочуртах</w:t>
            </w:r>
            <w:r w:rsidR="00F111B8">
              <w:rPr>
                <w:rFonts w:eastAsia="Times New Roman"/>
                <w:sz w:val="24"/>
                <w:szCs w:val="24"/>
              </w:rPr>
              <w:t>ская</w:t>
            </w:r>
            <w:proofErr w:type="spellEnd"/>
            <w:r w:rsidR="00F111B8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</w:t>
            </w:r>
            <w:r w:rsidR="00492426">
              <w:rPr>
                <w:rFonts w:eastAsia="Times New Roman"/>
                <w:sz w:val="24"/>
                <w:szCs w:val="24"/>
              </w:rPr>
              <w:t xml:space="preserve"> №1» с. </w:t>
            </w:r>
            <w:proofErr w:type="spellStart"/>
            <w:r w:rsidR="00492426">
              <w:rPr>
                <w:rFonts w:eastAsia="Times New Roman"/>
                <w:sz w:val="24"/>
                <w:szCs w:val="24"/>
              </w:rPr>
              <w:t>Новочуртах</w:t>
            </w:r>
            <w:proofErr w:type="spellEnd"/>
            <w:r w:rsidR="00492426">
              <w:rPr>
                <w:rFonts w:eastAsia="Times New Roman"/>
                <w:sz w:val="24"/>
                <w:szCs w:val="24"/>
              </w:rPr>
              <w:t xml:space="preserve"> 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Pr="00537467" w:rsidRDefault="003F1005" w:rsidP="00492426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492426">
        <w:trPr>
          <w:trHeight w:val="60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4924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4924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492426">
            <w:pPr>
              <w:spacing w:line="276" w:lineRule="auto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492426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492426">
            <w:pPr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Изменение </w:t>
            </w:r>
            <w:proofErr w:type="spellStart"/>
            <w:r w:rsidR="00A5327A" w:rsidRPr="00F57A05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="00A5327A" w:rsidRPr="00F57A05">
              <w:rPr>
                <w:rFonts w:eastAsia="Times New Roman"/>
                <w:sz w:val="24"/>
                <w:szCs w:val="24"/>
              </w:rPr>
              <w:t xml:space="preserve">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 xml:space="preserve">Совершенствование методов и технологий </w:t>
            </w:r>
            <w:proofErr w:type="spellStart"/>
            <w:r w:rsidR="003F1005" w:rsidRPr="00DF68C9">
              <w:rPr>
                <w:rFonts w:eastAsia="Times New Roman"/>
                <w:sz w:val="24"/>
                <w:szCs w:val="24"/>
              </w:rPr>
              <w:t>реализацииобразов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</w:t>
            </w:r>
            <w:proofErr w:type="spellEnd"/>
            <w:r w:rsidR="003F1005" w:rsidRPr="00DF68C9">
              <w:rPr>
                <w:rFonts w:eastAsia="Times New Roman"/>
                <w:sz w:val="24"/>
                <w:szCs w:val="24"/>
              </w:rPr>
              <w:t xml:space="preserve"> процесса для </w:t>
            </w:r>
            <w:proofErr w:type="gramStart"/>
            <w:r w:rsidR="003F1005" w:rsidRPr="00DF68C9">
              <w:rPr>
                <w:rFonts w:eastAsia="Times New Roman"/>
                <w:sz w:val="24"/>
                <w:szCs w:val="24"/>
              </w:rPr>
              <w:t>успешной</w:t>
            </w:r>
            <w:proofErr w:type="gramEnd"/>
            <w:r w:rsidR="003F1005" w:rsidRPr="00DF68C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3F1005" w:rsidRPr="00DF68C9">
              <w:rPr>
                <w:rFonts w:eastAsia="Times New Roman"/>
                <w:sz w:val="24"/>
                <w:szCs w:val="24"/>
              </w:rPr>
              <w:t>социализациидетей</w:t>
            </w:r>
            <w:proofErr w:type="spellEnd"/>
            <w:r w:rsidR="003F1005" w:rsidRPr="00DF68C9">
              <w:rPr>
                <w:rFonts w:eastAsia="Times New Roman"/>
                <w:sz w:val="24"/>
                <w:szCs w:val="24"/>
              </w:rPr>
              <w:t>, формирования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Создание условий для самоопределения, выявления </w:t>
            </w:r>
            <w:proofErr w:type="spellStart"/>
            <w:r w:rsidR="003F1005" w:rsidRPr="00F57A05">
              <w:rPr>
                <w:rFonts w:eastAsia="Times New Roman"/>
                <w:sz w:val="24"/>
                <w:szCs w:val="24"/>
              </w:rPr>
              <w:t>иреализации</w:t>
            </w:r>
            <w:proofErr w:type="spellEnd"/>
            <w:r w:rsidR="003F1005" w:rsidRPr="00F57A05">
              <w:rPr>
                <w:rFonts w:eastAsia="Times New Roman"/>
                <w:sz w:val="24"/>
                <w:szCs w:val="24"/>
              </w:rPr>
              <w:t xml:space="preserve"> индивидуальных возможностей </w:t>
            </w:r>
            <w:proofErr w:type="spellStart"/>
            <w:r w:rsidR="003F1005" w:rsidRPr="00F57A05">
              <w:rPr>
                <w:rFonts w:eastAsia="Times New Roman"/>
                <w:sz w:val="24"/>
                <w:szCs w:val="24"/>
              </w:rPr>
              <w:t>каждогоребенка</w:t>
            </w:r>
            <w:proofErr w:type="spellEnd"/>
            <w:r w:rsidR="003F1005" w:rsidRPr="00F57A05">
              <w:rPr>
                <w:rFonts w:eastAsia="Times New Roman"/>
                <w:sz w:val="24"/>
                <w:szCs w:val="24"/>
              </w:rPr>
              <w:t xml:space="preserve">, поиск и поддержка одаренных и </w:t>
            </w:r>
            <w:proofErr w:type="spellStart"/>
            <w:r w:rsidR="003F1005" w:rsidRPr="00F57A05">
              <w:rPr>
                <w:rFonts w:eastAsia="Times New Roman"/>
                <w:sz w:val="24"/>
                <w:szCs w:val="24"/>
              </w:rPr>
              <w:t>талантливыхдетей</w:t>
            </w:r>
            <w:proofErr w:type="spellEnd"/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Создание условий для всестороннего </w:t>
            </w:r>
            <w:proofErr w:type="spellStart"/>
            <w:r w:rsidR="003F1005" w:rsidRPr="00F57A05">
              <w:rPr>
                <w:rFonts w:eastAsia="Times New Roman"/>
                <w:sz w:val="24"/>
                <w:szCs w:val="24"/>
              </w:rPr>
              <w:t>развитияучащихся</w:t>
            </w:r>
            <w:proofErr w:type="spellEnd"/>
            <w:r w:rsidR="003F1005" w:rsidRPr="00F57A05">
              <w:rPr>
                <w:rFonts w:eastAsia="Times New Roman"/>
                <w:sz w:val="24"/>
                <w:szCs w:val="24"/>
              </w:rPr>
              <w:t xml:space="preserve">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обуч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EB3889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>
              <w:rPr>
                <w:b/>
                <w:bCs/>
                <w:noProof/>
              </w:rPr>
              <w:lastRenderedPageBreak/>
              <w:pict>
                <v:line id="Shape 6" o:spid="_x0000_s1042" style="position:absolute;left:0;text-align:left;z-index:-251671552;visibility:visible;mso-wrap-distance-top:-6e-5mm;mso-wrap-distance-bottom:-6e-5mm;mso-position-horizontal-relative:page;mso-position-vertical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</w:t>
            </w:r>
            <w:proofErr w:type="gramStart"/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ствие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определение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EB3889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hape 4" o:spid="_x0000_s1041" style="position:absolute;z-index:-251649024;visibility:visible;mso-wrap-distance-top:-6e-5mm;mso-wrap-distance-bottom:-6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5" o:spid="_x0000_s1040" style="position:absolute;z-index:-251648000;visibility:visible;mso-wrap-distance-left:3.17494mm;mso-wrap-distance-right:3.17494mm;mso-position-horizontal-relative:page;mso-position-vertical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7" o:spid="_x0000_s1039" style="position:absolute;z-index:-251646976;visibility:visible;mso-wrap-distance-left:3.17494mm;mso-wrap-distance-right:3.17494mm;mso-position-horizontal-relative:page;mso-position-vertical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Shape 13" o:spid="_x0000_s1038" style="position:absolute;z-index:-251645952;visibility:visible;mso-wrap-distance-top:-6e-5mm;mso-wrap-distance-bottom:-6e-5mm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<v:stroke joinstyle="miter"/>
                  <o:lock v:ext="edit" shapetype="f"/>
                </v:line>
              </w:pic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 xml:space="preserve">Повышение качества образования через изменение </w:t>
            </w:r>
            <w:proofErr w:type="spellStart"/>
            <w:r w:rsidRPr="008D6240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Pr="008D6240">
              <w:rPr>
                <w:rFonts w:eastAsia="Times New Roman"/>
                <w:sz w:val="24"/>
                <w:szCs w:val="24"/>
              </w:rPr>
              <w:t xml:space="preserve"> системы  </w:t>
            </w:r>
            <w:proofErr w:type="spellStart"/>
            <w:r w:rsidRPr="008D6240">
              <w:rPr>
                <w:rFonts w:eastAsia="Times New Roman"/>
                <w:sz w:val="24"/>
                <w:szCs w:val="24"/>
              </w:rPr>
              <w:t>контроляосвоения</w:t>
            </w:r>
            <w:proofErr w:type="spellEnd"/>
            <w:r w:rsidRPr="008D6240">
              <w:rPr>
                <w:rFonts w:eastAsia="Times New Roman"/>
                <w:sz w:val="24"/>
                <w:szCs w:val="24"/>
              </w:rPr>
              <w:t xml:space="preserve">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</w:t>
            </w:r>
            <w:r w:rsidR="0024402C">
              <w:rPr>
                <w:rFonts w:eastAsia="Times New Roman"/>
                <w:sz w:val="24"/>
                <w:szCs w:val="24"/>
              </w:rPr>
              <w:lastRenderedPageBreak/>
              <w:t>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</w:t>
            </w:r>
            <w:proofErr w:type="gramStart"/>
            <w:r w:rsidRPr="00EF722B">
              <w:rPr>
                <w:rFonts w:eastAsia="Times New Roman"/>
                <w:sz w:val="24"/>
                <w:szCs w:val="24"/>
              </w:rPr>
              <w:t>КТ в пр</w:t>
            </w:r>
            <w:proofErr w:type="gramEnd"/>
            <w:r w:rsidRPr="00EF722B">
              <w:rPr>
                <w:rFonts w:eastAsia="Times New Roman"/>
                <w:sz w:val="24"/>
                <w:szCs w:val="24"/>
              </w:rPr>
              <w:t>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ственного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C90488" w:rsidRDefault="00C90488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90488" w:rsidRDefault="00C90488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90488" w:rsidRDefault="00C90488" w:rsidP="00C9048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Порядок </w:t>
            </w:r>
          </w:p>
          <w:p w:rsidR="00521B9E" w:rsidRPr="00537467" w:rsidRDefault="00521B9E" w:rsidP="00C90488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</w:t>
            </w:r>
            <w:r w:rsidRPr="006D6436">
              <w:rPr>
                <w:rFonts w:eastAsia="Times New Roman"/>
                <w:color w:val="000000"/>
                <w:sz w:val="24"/>
              </w:rPr>
              <w:t>у</w:t>
            </w:r>
            <w:r w:rsidRPr="006D6436">
              <w:rPr>
                <w:rFonts w:eastAsia="Times New Roman"/>
                <w:color w:val="000000"/>
                <w:sz w:val="24"/>
              </w:rPr>
              <w:t>ществляется Педагогическим и Методическим советом школы, с 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гласованием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EB3889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4" o:spid="_x0000_s1037" style="position:absolute;z-index:251645952;visibility:visible;mso-wrap-distance-left:0;mso-wrap-distance-top:-3e-5mm;mso-wrap-distance-right:0;mso-wrap-distance-bottom:-3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5" o:spid="_x0000_s1036" style="position:absolute;z-index:251646976;visibility:visible;mso-wrap-distance-left:-3e-5mm;mso-wrap-distance-right:-3e-5mm;mso-position-horizontal-relative:page;mso-position-vertical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6" o:spid="_x0000_s1035" style="position:absolute;z-index:251648000;visibility:visible;mso-wrap-distance-left:-3e-5mm;mso-wrap-distance-right:-3e-5mm;mso-position-horizontal-relative:page;mso-position-vertical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<w10:wrap anchorx="page" anchory="page"/>
          </v:line>
        </w:pict>
      </w:r>
      <w:r>
        <w:rPr>
          <w:noProof/>
          <w:sz w:val="24"/>
          <w:szCs w:val="24"/>
        </w:rPr>
        <w:pict>
          <v:line id="Shape 17" o:spid="_x0000_s1034" style="position:absolute;z-index:251649024;visibility:visible;mso-wrap-distance-left:-3e-5mm;mso-wrap-distance-right:-3e-5mm;mso-position-horizontal-relative:page;mso-position-vertical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<w10:wrap anchorx="page" anchory="page"/>
          </v:line>
        </w:pict>
      </w:r>
    </w:p>
    <w:p w:rsidR="007341AD" w:rsidRPr="00537467" w:rsidRDefault="00EB3889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w:pict>
          <v:line id="Shape 18" o:spid="_x0000_s1033" style="position:absolute;z-index:251650048;visibility:visible;mso-wrap-distance-left:0;mso-wrap-distance-top:-3e-5mm;mso-wrap-distance-right:0;mso-wrap-distance-bottom:-3e-5mm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</w:pic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904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C90488">
              <w:rPr>
                <w:sz w:val="24"/>
                <w:szCs w:val="24"/>
              </w:rPr>
              <w:t>«</w:t>
            </w:r>
            <w:proofErr w:type="spellStart"/>
            <w:r w:rsidR="00C90488">
              <w:rPr>
                <w:sz w:val="24"/>
                <w:szCs w:val="24"/>
              </w:rPr>
              <w:t>Новочуртах</w:t>
            </w:r>
            <w:r w:rsidR="002E2454" w:rsidRPr="002E2454">
              <w:rPr>
                <w:sz w:val="24"/>
                <w:szCs w:val="24"/>
              </w:rPr>
              <w:t>ская</w:t>
            </w:r>
            <w:proofErr w:type="spellEnd"/>
            <w:r w:rsidR="002E2454" w:rsidRPr="002E2454">
              <w:rPr>
                <w:sz w:val="24"/>
                <w:szCs w:val="24"/>
              </w:rPr>
              <w:t xml:space="preserve">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>ная школа</w:t>
            </w:r>
            <w:r w:rsidR="00C90488">
              <w:rPr>
                <w:sz w:val="24"/>
                <w:szCs w:val="24"/>
              </w:rPr>
              <w:t xml:space="preserve"> №1</w:t>
            </w:r>
            <w:r w:rsidR="002E2454" w:rsidRPr="002E2454">
              <w:rPr>
                <w:sz w:val="24"/>
                <w:szCs w:val="24"/>
              </w:rPr>
              <w:t xml:space="preserve">» с. </w:t>
            </w:r>
            <w:proofErr w:type="spellStart"/>
            <w:r w:rsidR="00C90488">
              <w:rPr>
                <w:sz w:val="24"/>
                <w:szCs w:val="24"/>
              </w:rPr>
              <w:t>Новочуртах</w:t>
            </w:r>
            <w:proofErr w:type="spellEnd"/>
            <w:r w:rsidR="00C90488">
              <w:rPr>
                <w:sz w:val="24"/>
                <w:szCs w:val="24"/>
              </w:rPr>
              <w:t xml:space="preserve"> </w:t>
            </w:r>
            <w:r w:rsidR="002E2454" w:rsidRPr="002E2454">
              <w:rPr>
                <w:sz w:val="24"/>
                <w:szCs w:val="24"/>
              </w:rPr>
              <w:t>Новолакского района Республ</w:t>
            </w:r>
            <w:r w:rsidR="002E2454" w:rsidRPr="002E2454">
              <w:rPr>
                <w:sz w:val="24"/>
                <w:szCs w:val="24"/>
              </w:rPr>
              <w:t>и</w:t>
            </w:r>
            <w:r w:rsidR="002E2454" w:rsidRPr="002E2454">
              <w:rPr>
                <w:sz w:val="24"/>
                <w:szCs w:val="24"/>
              </w:rPr>
              <w:t>ки Дагестан.</w:t>
            </w:r>
            <w:r w:rsidR="00C90488">
              <w:rPr>
                <w:sz w:val="24"/>
                <w:szCs w:val="24"/>
              </w:rPr>
              <w:t xml:space="preserve"> (МКОУ «</w:t>
            </w:r>
            <w:proofErr w:type="spellStart"/>
            <w:r w:rsidR="00C90488">
              <w:rPr>
                <w:sz w:val="24"/>
                <w:szCs w:val="24"/>
              </w:rPr>
              <w:t>Новочуртах</w:t>
            </w:r>
            <w:r w:rsidR="002E2454">
              <w:rPr>
                <w:sz w:val="24"/>
                <w:szCs w:val="24"/>
              </w:rPr>
              <w:t>ская</w:t>
            </w:r>
            <w:proofErr w:type="spellEnd"/>
            <w:r w:rsidR="002E2454">
              <w:rPr>
                <w:sz w:val="24"/>
                <w:szCs w:val="24"/>
              </w:rPr>
              <w:t xml:space="preserve"> СОШ</w:t>
            </w:r>
            <w:r w:rsidR="00C90488">
              <w:rPr>
                <w:sz w:val="24"/>
                <w:szCs w:val="24"/>
              </w:rPr>
              <w:t xml:space="preserve"> №1</w:t>
            </w:r>
            <w:r w:rsidR="002E2454">
              <w:rPr>
                <w:sz w:val="24"/>
                <w:szCs w:val="24"/>
              </w:rPr>
              <w:t>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 xml:space="preserve">368166 </w:t>
            </w:r>
            <w:r w:rsidR="002E2454">
              <w:rPr>
                <w:sz w:val="24"/>
                <w:szCs w:val="24"/>
              </w:rPr>
              <w:t>Республика Даге</w:t>
            </w:r>
            <w:r>
              <w:rPr>
                <w:sz w:val="24"/>
                <w:szCs w:val="24"/>
              </w:rPr>
              <w:t xml:space="preserve">стан 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sz w:val="24"/>
                <w:szCs w:val="24"/>
              </w:rPr>
              <w:t>Новоуртах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E2454">
              <w:rPr>
                <w:sz w:val="24"/>
                <w:szCs w:val="24"/>
              </w:rPr>
              <w:t>ул. Цен</w:t>
            </w:r>
            <w:r>
              <w:rPr>
                <w:sz w:val="24"/>
                <w:szCs w:val="24"/>
              </w:rPr>
              <w:t>тральная 46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89285556367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B3889" w:rsidP="00C904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10" w:history="1">
              <w:r w:rsidR="00C90488" w:rsidRPr="00AD7F8D">
                <w:rPr>
                  <w:rStyle w:val="a3"/>
                  <w:sz w:val="24"/>
                  <w:szCs w:val="24"/>
                  <w:lang w:val="en-US"/>
                </w:rPr>
                <w:t>novochurtakhsosh1@mail.ru</w:t>
              </w:r>
            </w:hyperlink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  <w:lang w:val="en-US"/>
              </w:rPr>
              <w:t>8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05Л01 0002066 регистр номер 7710от 22.08.2014г.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</w:t>
            </w:r>
            <w:r w:rsidRPr="00C57E93">
              <w:rPr>
                <w:sz w:val="24"/>
                <w:szCs w:val="24"/>
              </w:rPr>
              <w:t>р</w:t>
            </w:r>
            <w:r w:rsidRPr="00C57E93">
              <w:rPr>
                <w:sz w:val="24"/>
                <w:szCs w:val="24"/>
              </w:rPr>
              <w:t>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88" w:rsidRPr="00C90488" w:rsidRDefault="00C90488" w:rsidP="00C90488">
            <w:pPr>
              <w:ind w:left="-108"/>
              <w:rPr>
                <w:rFonts w:eastAsia="Times New Roman"/>
                <w:sz w:val="24"/>
                <w:szCs w:val="24"/>
              </w:rPr>
            </w:pPr>
            <w:r w:rsidRPr="00C90488">
              <w:rPr>
                <w:rFonts w:eastAsia="Times New Roman"/>
                <w:sz w:val="24"/>
                <w:szCs w:val="24"/>
              </w:rPr>
              <w:t xml:space="preserve">05А01 000910 срок действия с 04.02.2015 до 04.02.2027г. </w:t>
            </w:r>
            <w:proofErr w:type="spellStart"/>
            <w:r w:rsidRPr="00C90488">
              <w:rPr>
                <w:rFonts w:eastAsia="Times New Roman"/>
                <w:sz w:val="24"/>
                <w:szCs w:val="24"/>
              </w:rPr>
              <w:t>р</w:t>
            </w:r>
            <w:r w:rsidRPr="00C90488">
              <w:rPr>
                <w:rFonts w:eastAsia="Times New Roman"/>
                <w:sz w:val="24"/>
                <w:szCs w:val="24"/>
              </w:rPr>
              <w:t>е</w:t>
            </w:r>
            <w:r w:rsidRPr="00C90488">
              <w:rPr>
                <w:rFonts w:eastAsia="Times New Roman"/>
                <w:sz w:val="24"/>
                <w:szCs w:val="24"/>
              </w:rPr>
              <w:t>гистр</w:t>
            </w:r>
            <w:proofErr w:type="gramStart"/>
            <w:r w:rsidRPr="00C90488"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 w:rsidRPr="00C90488">
              <w:rPr>
                <w:rFonts w:eastAsia="Times New Roman"/>
                <w:sz w:val="24"/>
                <w:szCs w:val="24"/>
              </w:rPr>
              <w:t>омер</w:t>
            </w:r>
            <w:proofErr w:type="spellEnd"/>
            <w:r w:rsidRPr="00C90488">
              <w:rPr>
                <w:rFonts w:eastAsia="Times New Roman"/>
                <w:sz w:val="24"/>
                <w:szCs w:val="24"/>
              </w:rPr>
              <w:t xml:space="preserve"> 5996</w:t>
            </w:r>
          </w:p>
          <w:p w:rsidR="00B5079B" w:rsidRPr="00C57E93" w:rsidRDefault="00B5079B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C90488" w:rsidP="00C57E9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Новочуртах</w:t>
      </w:r>
      <w:r w:rsidR="00EA35E2" w:rsidRPr="00EA35E2">
        <w:rPr>
          <w:sz w:val="24"/>
          <w:szCs w:val="24"/>
        </w:rPr>
        <w:t>ская</w:t>
      </w:r>
      <w:proofErr w:type="spellEnd"/>
      <w:r w:rsidR="00EA35E2" w:rsidRPr="00EA35E2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№1</w:t>
      </w:r>
      <w:r w:rsidR="00EA35E2" w:rsidRPr="00EA35E2">
        <w:rPr>
          <w:sz w:val="24"/>
          <w:szCs w:val="24"/>
        </w:rPr>
        <w:t xml:space="preserve">» </w:t>
      </w:r>
      <w:r w:rsidR="00EA35E2">
        <w:rPr>
          <w:sz w:val="24"/>
          <w:szCs w:val="24"/>
        </w:rPr>
        <w:t xml:space="preserve">(далее – Школа) расположена в селе </w:t>
      </w:r>
      <w:proofErr w:type="spellStart"/>
      <w:r>
        <w:rPr>
          <w:sz w:val="24"/>
          <w:szCs w:val="24"/>
        </w:rPr>
        <w:t>Новочуртах</w:t>
      </w:r>
      <w:proofErr w:type="spellEnd"/>
      <w:r>
        <w:rPr>
          <w:sz w:val="24"/>
          <w:szCs w:val="24"/>
        </w:rPr>
        <w:t xml:space="preserve">. </w:t>
      </w:r>
      <w:r w:rsidR="00B5079B" w:rsidRPr="00C57E93">
        <w:rPr>
          <w:sz w:val="24"/>
          <w:szCs w:val="24"/>
        </w:rPr>
        <w:t xml:space="preserve">100% учащихся – жители </w:t>
      </w:r>
      <w:r w:rsidR="00EA35E2"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proofErr w:type="gramStart"/>
      <w:r w:rsidRPr="00C57E93">
        <w:rPr>
          <w:rFonts w:eastAsia="Times New Roman"/>
          <w:sz w:val="24"/>
          <w:szCs w:val="24"/>
        </w:rPr>
        <w:t>естественно-научного</w:t>
      </w:r>
      <w:proofErr w:type="gramEnd"/>
      <w:r w:rsidRPr="00C57E93">
        <w:rPr>
          <w:rFonts w:eastAsia="Times New Roman"/>
          <w:sz w:val="24"/>
          <w:szCs w:val="24"/>
        </w:rPr>
        <w:t xml:space="preserve">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proofErr w:type="gramStart"/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 xml:space="preserve">коном от 29.12.2012 № 273-ФЗ «Об образовании в Российской Федерации», ФГОС </w:t>
      </w:r>
      <w:r w:rsidRPr="00C57E93">
        <w:rPr>
          <w:sz w:val="24"/>
          <w:szCs w:val="24"/>
        </w:rPr>
        <w:lastRenderedPageBreak/>
        <w:t>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  <w:proofErr w:type="gramEnd"/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сентября 20</w:t>
      </w:r>
      <w:r w:rsidR="00C90488">
        <w:rPr>
          <w:sz w:val="24"/>
          <w:szCs w:val="24"/>
        </w:rPr>
        <w:t>20 года в школе обучается 180 учеников.  У</w:t>
      </w:r>
      <w:r w:rsidRPr="00C57E93">
        <w:rPr>
          <w:sz w:val="24"/>
          <w:szCs w:val="24"/>
        </w:rPr>
        <w:t>чащиеся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чаются   в</w:t>
      </w:r>
      <w:r w:rsidR="00C90488">
        <w:rPr>
          <w:sz w:val="24"/>
          <w:szCs w:val="24"/>
        </w:rPr>
        <w:t xml:space="preserve"> две смены. Скомплектовано 11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стимой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11B8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недели: 1 </w:t>
      </w:r>
      <w:proofErr w:type="gramStart"/>
      <w:r>
        <w:rPr>
          <w:sz w:val="24"/>
          <w:szCs w:val="24"/>
        </w:rPr>
        <w:t>классе</w:t>
      </w:r>
      <w:proofErr w:type="gramEnd"/>
      <w:r>
        <w:rPr>
          <w:sz w:val="24"/>
          <w:szCs w:val="24"/>
        </w:rPr>
        <w:t xml:space="preserve">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реннего распорядка для обучающихся, должностные инструкции (классного руководит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ля, педагога-организатора и т.д.), планы работы специалистов, организующих воспит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тельный проце</w:t>
      </w:r>
      <w:proofErr w:type="gramStart"/>
      <w:r w:rsidRPr="00C57E93">
        <w:rPr>
          <w:sz w:val="24"/>
          <w:szCs w:val="24"/>
        </w:rPr>
        <w:t>сс в шк</w:t>
      </w:r>
      <w:proofErr w:type="gramEnd"/>
      <w:r w:rsidRPr="00C57E93">
        <w:rPr>
          <w:sz w:val="24"/>
          <w:szCs w:val="24"/>
        </w:rPr>
        <w:t>оле. Вопросы воспитательной работы отслеживаются на админ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lastRenderedPageBreak/>
        <w:t>стративных совещаниях, педагогических советах, заседаниях актива старшеклассников, имеются протоколы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ствовании;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proofErr w:type="spellStart"/>
      <w:r w:rsidR="00445989">
        <w:rPr>
          <w:rFonts w:eastAsia="Times New Roman"/>
          <w:b/>
          <w:sz w:val="24"/>
          <w:szCs w:val="24"/>
        </w:rPr>
        <w:t>НЕовочуртахс</w:t>
      </w:r>
      <w:r w:rsidR="008D057F" w:rsidRPr="008D057F">
        <w:rPr>
          <w:rFonts w:eastAsia="Times New Roman"/>
          <w:b/>
          <w:sz w:val="24"/>
          <w:szCs w:val="24"/>
        </w:rPr>
        <w:t>кая</w:t>
      </w:r>
      <w:proofErr w:type="spellEnd"/>
      <w:r w:rsidR="008D057F" w:rsidRPr="008D057F">
        <w:rPr>
          <w:rFonts w:eastAsia="Times New Roman"/>
          <w:b/>
          <w:sz w:val="24"/>
          <w:szCs w:val="24"/>
        </w:rPr>
        <w:t xml:space="preserve"> СОШ</w:t>
      </w:r>
      <w:r w:rsidR="00445989">
        <w:rPr>
          <w:rFonts w:eastAsia="Times New Roman"/>
          <w:b/>
          <w:sz w:val="24"/>
          <w:szCs w:val="24"/>
        </w:rPr>
        <w:t xml:space="preserve"> №1</w:t>
      </w:r>
      <w:r w:rsidR="008D057F" w:rsidRPr="008D057F">
        <w:rPr>
          <w:rFonts w:eastAsia="Times New Roman"/>
          <w:b/>
          <w:sz w:val="24"/>
          <w:szCs w:val="24"/>
        </w:rPr>
        <w:t>»</w:t>
      </w:r>
      <w:r w:rsidRPr="00C57E93">
        <w:rPr>
          <w:rFonts w:eastAsia="Times New Roman"/>
          <w:b/>
          <w:sz w:val="24"/>
          <w:szCs w:val="24"/>
        </w:rPr>
        <w:t>представляет ко</w:t>
      </w:r>
      <w:r w:rsidRPr="00C57E93">
        <w:rPr>
          <w:rFonts w:eastAsia="Times New Roman"/>
          <w:b/>
          <w:sz w:val="24"/>
          <w:szCs w:val="24"/>
        </w:rPr>
        <w:t>м</w:t>
      </w:r>
      <w:r w:rsidRPr="00C57E93">
        <w:rPr>
          <w:rFonts w:eastAsia="Times New Roman"/>
          <w:b/>
          <w:sz w:val="24"/>
          <w:szCs w:val="24"/>
        </w:rPr>
        <w:t>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решение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Программа  гражданско-патриотического воспитания   </w:t>
      </w:r>
      <w:proofErr w:type="gramStart"/>
      <w:r w:rsidRPr="00C57E93">
        <w:rPr>
          <w:rFonts w:eastAsia="Times New Roman"/>
          <w:sz w:val="24"/>
          <w:szCs w:val="24"/>
        </w:rPr>
        <w:t>обучающихся</w:t>
      </w:r>
      <w:proofErr w:type="gramEnd"/>
      <w:r w:rsidRPr="00C57E93">
        <w:rPr>
          <w:rFonts w:eastAsia="Times New Roman"/>
          <w:sz w:val="24"/>
          <w:szCs w:val="24"/>
        </w:rPr>
        <w:t>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Программа духовно-нравственного воспитания  </w:t>
      </w:r>
      <w:proofErr w:type="gramStart"/>
      <w:r w:rsidRPr="00C57E93">
        <w:rPr>
          <w:rFonts w:eastAsia="Times New Roman"/>
          <w:sz w:val="24"/>
          <w:szCs w:val="24"/>
        </w:rPr>
        <w:t>обучающихся</w:t>
      </w:r>
      <w:proofErr w:type="gramEnd"/>
      <w:r w:rsidRPr="00C57E93">
        <w:rPr>
          <w:rFonts w:eastAsia="Times New Roman"/>
          <w:sz w:val="24"/>
          <w:szCs w:val="24"/>
        </w:rPr>
        <w:t>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Программа формирования здорового образа жизни </w:t>
      </w:r>
      <w:proofErr w:type="gramStart"/>
      <w:r w:rsidRPr="00C57E93">
        <w:rPr>
          <w:rFonts w:eastAsia="Times New Roman"/>
          <w:sz w:val="24"/>
          <w:szCs w:val="24"/>
        </w:rPr>
        <w:t>обучающихся</w:t>
      </w:r>
      <w:proofErr w:type="gramEnd"/>
      <w:r w:rsidRPr="00C57E93">
        <w:rPr>
          <w:rFonts w:eastAsia="Times New Roman"/>
          <w:sz w:val="24"/>
          <w:szCs w:val="24"/>
        </w:rPr>
        <w:t>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Программа экологического воспитания </w:t>
      </w:r>
      <w:proofErr w:type="gramStart"/>
      <w:r w:rsidRPr="00C57E93">
        <w:rPr>
          <w:rFonts w:eastAsia="Times New Roman"/>
          <w:sz w:val="24"/>
          <w:szCs w:val="24"/>
        </w:rPr>
        <w:t>обучающихся</w:t>
      </w:r>
      <w:proofErr w:type="gramEnd"/>
      <w:r w:rsidRPr="00C57E93">
        <w:rPr>
          <w:rFonts w:eastAsia="Times New Roman"/>
          <w:sz w:val="24"/>
          <w:szCs w:val="24"/>
        </w:rPr>
        <w:t>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445989">
        <w:rPr>
          <w:rFonts w:eastAsia="Times New Roman"/>
          <w:sz w:val="24"/>
          <w:szCs w:val="24"/>
        </w:rPr>
        <w:t>т участие 11</w:t>
      </w:r>
      <w:r w:rsidRPr="00C57E93">
        <w:rPr>
          <w:rFonts w:eastAsia="Times New Roman"/>
          <w:sz w:val="24"/>
          <w:szCs w:val="24"/>
        </w:rPr>
        <w:t xml:space="preserve"> классных коллективов. </w:t>
      </w:r>
      <w:proofErr w:type="gramStart"/>
      <w:r w:rsidRPr="00C57E93">
        <w:rPr>
          <w:rFonts w:eastAsia="Times New Roman"/>
          <w:sz w:val="24"/>
          <w:szCs w:val="24"/>
        </w:rPr>
        <w:t>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  <w:proofErr w:type="gramEnd"/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 xml:space="preserve">- </w:t>
      </w:r>
      <w:proofErr w:type="spellStart"/>
      <w:r w:rsidRPr="00C57E93">
        <w:t>Общеинтеллектуальное</w:t>
      </w:r>
      <w:proofErr w:type="spellEnd"/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445989">
        <w:rPr>
          <w:rFonts w:eastAsia="Times New Roman"/>
          <w:sz w:val="24"/>
          <w:szCs w:val="24"/>
        </w:rPr>
        <w:t>МКОУ «</w:t>
      </w:r>
      <w:proofErr w:type="spellStart"/>
      <w:r w:rsidR="00445989">
        <w:rPr>
          <w:rFonts w:eastAsia="Times New Roman"/>
          <w:sz w:val="24"/>
          <w:szCs w:val="24"/>
        </w:rPr>
        <w:t>Новочуртах</w:t>
      </w:r>
      <w:r w:rsidR="008D057F" w:rsidRPr="008D057F">
        <w:rPr>
          <w:rFonts w:eastAsia="Times New Roman"/>
          <w:sz w:val="24"/>
          <w:szCs w:val="24"/>
        </w:rPr>
        <w:t>ская</w:t>
      </w:r>
      <w:proofErr w:type="spellEnd"/>
      <w:r w:rsidR="008D057F" w:rsidRPr="008D057F">
        <w:rPr>
          <w:rFonts w:eastAsia="Times New Roman"/>
          <w:sz w:val="24"/>
          <w:szCs w:val="24"/>
        </w:rPr>
        <w:t xml:space="preserve">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8D057F" w:rsidRPr="008D057F">
        <w:rPr>
          <w:rFonts w:eastAsia="Times New Roman"/>
          <w:sz w:val="24"/>
          <w:szCs w:val="24"/>
        </w:rPr>
        <w:t>»</w:t>
      </w:r>
      <w:r w:rsidRPr="00C57E93">
        <w:rPr>
          <w:rFonts w:eastAsia="Times New Roman"/>
          <w:sz w:val="24"/>
          <w:szCs w:val="24"/>
        </w:rPr>
        <w:t>осуществлялась: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proofErr w:type="spellStart"/>
      <w:r w:rsidR="008D057F">
        <w:rPr>
          <w:sz w:val="24"/>
          <w:szCs w:val="24"/>
        </w:rPr>
        <w:t>Юнармии</w:t>
      </w:r>
      <w:proofErr w:type="spellEnd"/>
      <w:r w:rsidR="008D057F">
        <w:rPr>
          <w:sz w:val="24"/>
          <w:szCs w:val="24"/>
        </w:rPr>
        <w:t xml:space="preserve">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</w:t>
      </w:r>
      <w:proofErr w:type="gramStart"/>
      <w:r w:rsidRPr="00C57E93">
        <w:rPr>
          <w:sz w:val="24"/>
          <w:szCs w:val="24"/>
        </w:rPr>
        <w:t>информационно-просветительскую</w:t>
      </w:r>
      <w:proofErr w:type="gramEnd"/>
      <w:r w:rsidRPr="00C57E93">
        <w:rPr>
          <w:sz w:val="24"/>
          <w:szCs w:val="24"/>
        </w:rPr>
        <w:t>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</w:t>
      </w:r>
      <w:proofErr w:type="gramStart"/>
      <w:r w:rsidRPr="00C57E93">
        <w:rPr>
          <w:sz w:val="24"/>
          <w:szCs w:val="24"/>
        </w:rPr>
        <w:t>агитационную</w:t>
      </w:r>
      <w:proofErr w:type="gramEnd"/>
      <w:r w:rsidRPr="00C57E93">
        <w:rPr>
          <w:sz w:val="24"/>
          <w:szCs w:val="24"/>
        </w:rPr>
        <w:t>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</w:t>
      </w:r>
      <w:proofErr w:type="gramStart"/>
      <w:r w:rsidRPr="00C57E93">
        <w:rPr>
          <w:sz w:val="24"/>
          <w:szCs w:val="24"/>
        </w:rPr>
        <w:t>практическую</w:t>
      </w:r>
      <w:proofErr w:type="gramEnd"/>
      <w:r w:rsidRPr="00C57E93">
        <w:rPr>
          <w:sz w:val="24"/>
          <w:szCs w:val="24"/>
        </w:rPr>
        <w:t>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 xml:space="preserve">нием о </w:t>
      </w:r>
      <w:proofErr w:type="spellStart"/>
      <w:r w:rsidRPr="00C57E93">
        <w:rPr>
          <w:spacing w:val="-17"/>
          <w:sz w:val="24"/>
          <w:szCs w:val="24"/>
        </w:rPr>
        <w:t>внутришкольном</w:t>
      </w:r>
      <w:proofErr w:type="spellEnd"/>
      <w:r w:rsidRPr="00C57E93">
        <w:rPr>
          <w:spacing w:val="-17"/>
          <w:sz w:val="24"/>
          <w:szCs w:val="24"/>
        </w:rPr>
        <w:t xml:space="preserve">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</w:t>
      </w:r>
      <w:proofErr w:type="gramStart"/>
      <w:r w:rsidRPr="00C57E93">
        <w:rPr>
          <w:spacing w:val="-17"/>
          <w:sz w:val="24"/>
          <w:szCs w:val="24"/>
        </w:rPr>
        <w:t>м-</w:t>
      </w:r>
      <w:proofErr w:type="gramEnd"/>
      <w:r w:rsidRPr="00C57E93">
        <w:rPr>
          <w:spacing w:val="-17"/>
          <w:sz w:val="24"/>
          <w:szCs w:val="24"/>
        </w:rPr>
        <w:t xml:space="preserve">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</w:t>
      </w:r>
      <w:proofErr w:type="gramStart"/>
      <w:r w:rsidRPr="00C57E93">
        <w:rPr>
          <w:spacing w:val="-17"/>
          <w:sz w:val="24"/>
          <w:szCs w:val="24"/>
        </w:rPr>
        <w:t>..</w:t>
      </w:r>
      <w:proofErr w:type="gramEnd"/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proofErr w:type="spellStart"/>
      <w:r w:rsidR="00445989">
        <w:rPr>
          <w:sz w:val="24"/>
          <w:szCs w:val="24"/>
        </w:rPr>
        <w:t>Новочуртах</w:t>
      </w:r>
      <w:r w:rsidR="008762C6" w:rsidRPr="008762C6">
        <w:rPr>
          <w:sz w:val="24"/>
          <w:szCs w:val="24"/>
        </w:rPr>
        <w:t>ская</w:t>
      </w:r>
      <w:proofErr w:type="spellEnd"/>
      <w:r w:rsidR="008762C6" w:rsidRPr="008762C6">
        <w:rPr>
          <w:sz w:val="24"/>
          <w:szCs w:val="24"/>
        </w:rPr>
        <w:t xml:space="preserve"> СОШ</w:t>
      </w:r>
      <w:r w:rsidR="00445989">
        <w:rPr>
          <w:sz w:val="24"/>
          <w:szCs w:val="24"/>
        </w:rPr>
        <w:t xml:space="preserve"> №1</w:t>
      </w:r>
      <w:r w:rsidR="008762C6" w:rsidRPr="008762C6">
        <w:rPr>
          <w:sz w:val="24"/>
          <w:szCs w:val="24"/>
        </w:rPr>
        <w:t>»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треблению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proofErr w:type="spellStart"/>
      <w:r w:rsidR="00445989">
        <w:rPr>
          <w:rFonts w:eastAsia="Times New Roman"/>
          <w:sz w:val="24"/>
          <w:szCs w:val="24"/>
        </w:rPr>
        <w:t>Новочуртах</w:t>
      </w:r>
      <w:r w:rsidR="0022213B" w:rsidRPr="0022213B">
        <w:rPr>
          <w:rFonts w:eastAsia="Times New Roman"/>
          <w:sz w:val="24"/>
          <w:szCs w:val="24"/>
        </w:rPr>
        <w:t>ская</w:t>
      </w:r>
      <w:proofErr w:type="spellEnd"/>
      <w:r w:rsidR="0022213B" w:rsidRPr="0022213B">
        <w:rPr>
          <w:rFonts w:eastAsia="Times New Roman"/>
          <w:sz w:val="24"/>
          <w:szCs w:val="24"/>
        </w:rPr>
        <w:t xml:space="preserve">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22213B" w:rsidRPr="0022213B">
        <w:rPr>
          <w:rFonts w:eastAsia="Times New Roman"/>
          <w:sz w:val="24"/>
          <w:szCs w:val="24"/>
        </w:rPr>
        <w:t>»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лизуются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</w:t>
      </w:r>
      <w:r w:rsidR="00445989">
        <w:rPr>
          <w:sz w:val="24"/>
          <w:szCs w:val="24"/>
        </w:rPr>
        <w:t xml:space="preserve"> 11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proofErr w:type="spellStart"/>
      <w:r w:rsidR="0022213B" w:rsidRPr="0022213B">
        <w:rPr>
          <w:sz w:val="24"/>
          <w:szCs w:val="24"/>
        </w:rPr>
        <w:t>МКОУ</w:t>
      </w:r>
      <w:proofErr w:type="gramStart"/>
      <w:r w:rsidR="00445989" w:rsidRPr="0022213B">
        <w:rPr>
          <w:rFonts w:eastAsia="Times New Roman"/>
          <w:sz w:val="24"/>
          <w:szCs w:val="24"/>
        </w:rPr>
        <w:t>«</w:t>
      </w:r>
      <w:r w:rsidR="00445989">
        <w:rPr>
          <w:rFonts w:eastAsia="Times New Roman"/>
          <w:sz w:val="24"/>
          <w:szCs w:val="24"/>
        </w:rPr>
        <w:t>Н</w:t>
      </w:r>
      <w:proofErr w:type="gramEnd"/>
      <w:r w:rsidR="00445989">
        <w:rPr>
          <w:rFonts w:eastAsia="Times New Roman"/>
          <w:sz w:val="24"/>
          <w:szCs w:val="24"/>
        </w:rPr>
        <w:t>овочуртах</w:t>
      </w:r>
      <w:r w:rsidR="00445989" w:rsidRPr="0022213B">
        <w:rPr>
          <w:rFonts w:eastAsia="Times New Roman"/>
          <w:sz w:val="24"/>
          <w:szCs w:val="24"/>
        </w:rPr>
        <w:t>ская</w:t>
      </w:r>
      <w:proofErr w:type="spellEnd"/>
      <w:r w:rsidR="00445989" w:rsidRPr="0022213B">
        <w:rPr>
          <w:rFonts w:eastAsia="Times New Roman"/>
          <w:sz w:val="24"/>
          <w:szCs w:val="24"/>
        </w:rPr>
        <w:t xml:space="preserve">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445989" w:rsidRPr="0022213B">
        <w:rPr>
          <w:rFonts w:eastAsia="Times New Roman"/>
          <w:sz w:val="24"/>
          <w:szCs w:val="24"/>
        </w:rPr>
        <w:t>»</w:t>
      </w:r>
      <w:r w:rsidRPr="00C57E93">
        <w:rPr>
          <w:sz w:val="24"/>
          <w:szCs w:val="24"/>
        </w:rPr>
        <w:t xml:space="preserve">функционируют на бюджетной основе.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="00445989">
        <w:rPr>
          <w:sz w:val="24"/>
          <w:szCs w:val="24"/>
        </w:rPr>
        <w:t>– 88</w:t>
      </w:r>
      <w:r w:rsidRPr="00C57E93">
        <w:rPr>
          <w:sz w:val="24"/>
          <w:szCs w:val="24"/>
        </w:rPr>
        <w:t>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 xml:space="preserve">МКОУ </w:t>
      </w:r>
      <w:r w:rsidR="00445989" w:rsidRPr="0022213B">
        <w:rPr>
          <w:rFonts w:eastAsia="Times New Roman"/>
          <w:sz w:val="24"/>
          <w:szCs w:val="24"/>
        </w:rPr>
        <w:t>«</w:t>
      </w:r>
      <w:proofErr w:type="spellStart"/>
      <w:r w:rsidR="00445989">
        <w:rPr>
          <w:rFonts w:eastAsia="Times New Roman"/>
          <w:sz w:val="24"/>
          <w:szCs w:val="24"/>
        </w:rPr>
        <w:t>Новочуртах</w:t>
      </w:r>
      <w:r w:rsidR="00445989" w:rsidRPr="0022213B">
        <w:rPr>
          <w:rFonts w:eastAsia="Times New Roman"/>
          <w:sz w:val="24"/>
          <w:szCs w:val="24"/>
        </w:rPr>
        <w:t>ская</w:t>
      </w:r>
      <w:proofErr w:type="spellEnd"/>
      <w:r w:rsidR="00445989" w:rsidRPr="0022213B">
        <w:rPr>
          <w:rFonts w:eastAsia="Times New Roman"/>
          <w:sz w:val="24"/>
          <w:szCs w:val="24"/>
        </w:rPr>
        <w:t xml:space="preserve">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445989" w:rsidRPr="0022213B">
        <w:rPr>
          <w:rFonts w:eastAsia="Times New Roman"/>
          <w:sz w:val="24"/>
          <w:szCs w:val="24"/>
        </w:rPr>
        <w:t>»</w:t>
      </w:r>
      <w:r w:rsidRPr="00C57E93">
        <w:rPr>
          <w:sz w:val="24"/>
          <w:szCs w:val="24"/>
        </w:rPr>
        <w:t>организована в соо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ветствии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C57E93" w:rsidRPr="00EB3889" w:rsidRDefault="00C57E93" w:rsidP="00C57E93">
      <w:pPr>
        <w:jc w:val="center"/>
        <w:rPr>
          <w:b/>
          <w:bCs/>
          <w:szCs w:val="24"/>
          <w:highlight w:val="yellow"/>
        </w:rPr>
      </w:pPr>
    </w:p>
    <w:p w:rsidR="007167DB" w:rsidRPr="00EB3889" w:rsidRDefault="00CF0DB0" w:rsidP="00C57E93">
      <w:pPr>
        <w:jc w:val="center"/>
        <w:rPr>
          <w:b/>
          <w:bCs/>
          <w:szCs w:val="24"/>
          <w:highlight w:val="yellow"/>
        </w:rPr>
      </w:pPr>
      <w:r w:rsidRPr="00EB3889">
        <w:rPr>
          <w:b/>
          <w:bCs/>
          <w:szCs w:val="24"/>
          <w:highlight w:val="yellow"/>
        </w:rPr>
        <w:t>Результаты сдачи ЕГЭ в 2</w:t>
      </w:r>
      <w:r w:rsidR="007167DB" w:rsidRPr="00EB3889">
        <w:rPr>
          <w:b/>
          <w:bCs/>
          <w:szCs w:val="24"/>
          <w:highlight w:val="yellow"/>
        </w:rPr>
        <w:t>017-2018</w:t>
      </w:r>
      <w:r w:rsidR="006B02A4" w:rsidRPr="00EB3889">
        <w:rPr>
          <w:b/>
          <w:bCs/>
          <w:szCs w:val="24"/>
          <w:highlight w:val="yellow"/>
        </w:rPr>
        <w:t xml:space="preserve">, 2018-2019, 2019-2020 </w:t>
      </w:r>
      <w:r w:rsidR="007167DB" w:rsidRPr="00EB3889">
        <w:rPr>
          <w:b/>
          <w:bCs/>
          <w:szCs w:val="24"/>
          <w:highlight w:val="yellow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EB3889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EB3889" w:rsidRDefault="006B02A4" w:rsidP="007167DB">
            <w:pPr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CF0DB0" w:rsidP="006B02A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Сд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вали всего чел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Сколько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ющихся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100 ба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Сколько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ющихся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90–98 ба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Сд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вали всего чел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Сколько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ющихся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100 ба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Сколько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ющихся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90–98 ба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167D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7630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Сд</w:t>
            </w:r>
            <w:r w:rsidRPr="00EB3889">
              <w:rPr>
                <w:bCs/>
                <w:sz w:val="20"/>
                <w:szCs w:val="20"/>
                <w:highlight w:val="yellow"/>
              </w:rPr>
              <w:t>а</w:t>
            </w:r>
            <w:r w:rsidRPr="00EB3889">
              <w:rPr>
                <w:bCs/>
                <w:sz w:val="20"/>
                <w:szCs w:val="20"/>
                <w:highlight w:val="yellow"/>
              </w:rPr>
              <w:t>вали всего чел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7630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Сколько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ча</w:t>
            </w:r>
            <w:r w:rsidRPr="00EB3889">
              <w:rPr>
                <w:bCs/>
                <w:sz w:val="20"/>
                <w:szCs w:val="20"/>
                <w:highlight w:val="yellow"/>
              </w:rPr>
              <w:t>ю</w:t>
            </w:r>
            <w:r w:rsidRPr="00EB3889">
              <w:rPr>
                <w:bCs/>
                <w:sz w:val="20"/>
                <w:szCs w:val="20"/>
                <w:highlight w:val="yellow"/>
              </w:rPr>
              <w:t>щи</w:t>
            </w:r>
            <w:r w:rsidRPr="00EB3889">
              <w:rPr>
                <w:bCs/>
                <w:sz w:val="20"/>
                <w:szCs w:val="20"/>
                <w:highlight w:val="yellow"/>
              </w:rPr>
              <w:t>х</w:t>
            </w:r>
            <w:r w:rsidRPr="00EB3889">
              <w:rPr>
                <w:bCs/>
                <w:sz w:val="20"/>
                <w:szCs w:val="20"/>
                <w:highlight w:val="yellow"/>
              </w:rPr>
              <w:t>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</w:t>
            </w:r>
            <w:r w:rsidRPr="00EB3889">
              <w:rPr>
                <w:bCs/>
                <w:sz w:val="20"/>
                <w:szCs w:val="20"/>
                <w:highlight w:val="yellow"/>
              </w:rPr>
              <w:t>о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100 ба</w:t>
            </w:r>
            <w:r w:rsidRPr="00EB3889">
              <w:rPr>
                <w:bCs/>
                <w:sz w:val="20"/>
                <w:szCs w:val="20"/>
                <w:highlight w:val="yellow"/>
              </w:rPr>
              <w:t>л</w:t>
            </w:r>
            <w:r w:rsidRPr="00EB3889">
              <w:rPr>
                <w:bCs/>
                <w:sz w:val="20"/>
                <w:szCs w:val="20"/>
                <w:highlight w:val="yellow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EB3889" w:rsidRDefault="006B02A4" w:rsidP="0077630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Скол</w:t>
            </w:r>
            <w:r w:rsidRPr="00EB3889">
              <w:rPr>
                <w:bCs/>
                <w:sz w:val="20"/>
                <w:szCs w:val="20"/>
                <w:highlight w:val="yellow"/>
              </w:rPr>
              <w:t>ь</w:t>
            </w:r>
            <w:r w:rsidRPr="00EB3889">
              <w:rPr>
                <w:bCs/>
                <w:sz w:val="20"/>
                <w:szCs w:val="20"/>
                <w:highlight w:val="yellow"/>
              </w:rPr>
              <w:t>ко об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ча</w:t>
            </w:r>
            <w:r w:rsidRPr="00EB3889">
              <w:rPr>
                <w:bCs/>
                <w:sz w:val="20"/>
                <w:szCs w:val="20"/>
                <w:highlight w:val="yellow"/>
              </w:rPr>
              <w:t>ю</w:t>
            </w:r>
            <w:r w:rsidRPr="00EB3889">
              <w:rPr>
                <w:bCs/>
                <w:sz w:val="20"/>
                <w:szCs w:val="20"/>
                <w:highlight w:val="yellow"/>
              </w:rPr>
              <w:t>щихся</w:t>
            </w:r>
            <w:r w:rsidRPr="00EB3889">
              <w:rPr>
                <w:bCs/>
                <w:sz w:val="20"/>
                <w:szCs w:val="20"/>
                <w:highlight w:val="yellow"/>
              </w:rPr>
              <w:br/>
              <w:t>пол</w:t>
            </w:r>
            <w:r w:rsidRPr="00EB3889">
              <w:rPr>
                <w:bCs/>
                <w:sz w:val="20"/>
                <w:szCs w:val="20"/>
                <w:highlight w:val="yellow"/>
              </w:rPr>
              <w:t>у</w:t>
            </w:r>
            <w:r w:rsidRPr="00EB3889">
              <w:rPr>
                <w:bCs/>
                <w:sz w:val="20"/>
                <w:szCs w:val="20"/>
                <w:highlight w:val="yellow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EB3889">
              <w:rPr>
                <w:bCs/>
                <w:sz w:val="20"/>
                <w:szCs w:val="20"/>
                <w:highlight w:val="yellow"/>
              </w:rPr>
              <w:t>Сре</w:t>
            </w:r>
            <w:r w:rsidRPr="00EB3889">
              <w:rPr>
                <w:bCs/>
                <w:sz w:val="20"/>
                <w:szCs w:val="20"/>
                <w:highlight w:val="yellow"/>
              </w:rPr>
              <w:t>д</w:t>
            </w:r>
            <w:r w:rsidRPr="00EB3889">
              <w:rPr>
                <w:bCs/>
                <w:sz w:val="20"/>
                <w:szCs w:val="20"/>
                <w:highlight w:val="yellow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знание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 xml:space="preserve">По обществознанию наблюдается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>там 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lastRenderedPageBreak/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ющихся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ств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знание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DE6021" w:rsidRDefault="00DE6021" w:rsidP="00C57E93">
      <w:pPr>
        <w:jc w:val="center"/>
        <w:rPr>
          <w:rFonts w:eastAsia="Times New Roman"/>
          <w:b/>
          <w:sz w:val="24"/>
          <w:szCs w:val="24"/>
        </w:rPr>
      </w:pPr>
    </w:p>
    <w:p w:rsidR="00355669" w:rsidRDefault="00355669" w:rsidP="00C57E93">
      <w:pPr>
        <w:jc w:val="center"/>
        <w:rPr>
          <w:rFonts w:eastAsia="Times New Roman"/>
          <w:b/>
          <w:sz w:val="24"/>
          <w:szCs w:val="24"/>
        </w:rPr>
      </w:pPr>
    </w:p>
    <w:p w:rsidR="00355669" w:rsidRDefault="00355669" w:rsidP="00355669">
      <w:r>
        <w:t xml:space="preserve">                                                                        Общий %  по школе за 2018-2019 учебный  год.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564"/>
        <w:gridCol w:w="556"/>
        <w:gridCol w:w="518"/>
        <w:gridCol w:w="565"/>
        <w:gridCol w:w="556"/>
        <w:gridCol w:w="518"/>
        <w:gridCol w:w="565"/>
        <w:gridCol w:w="556"/>
        <w:gridCol w:w="518"/>
        <w:gridCol w:w="15"/>
        <w:gridCol w:w="550"/>
        <w:gridCol w:w="557"/>
        <w:gridCol w:w="519"/>
        <w:gridCol w:w="565"/>
        <w:gridCol w:w="556"/>
        <w:gridCol w:w="518"/>
      </w:tblGrid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предмет</w:t>
            </w:r>
          </w:p>
        </w:tc>
        <w:tc>
          <w:tcPr>
            <w:tcW w:w="2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              1 че</w:t>
            </w:r>
            <w:r>
              <w:t>т</w:t>
            </w:r>
            <w:r>
              <w:t>верть</w:t>
            </w:r>
          </w:p>
        </w:tc>
        <w:tc>
          <w:tcPr>
            <w:tcW w:w="2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          2 че</w:t>
            </w:r>
            <w:r>
              <w:t>т</w:t>
            </w:r>
            <w:r>
              <w:t>верть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t xml:space="preserve">           3 че</w:t>
            </w:r>
            <w:r>
              <w:t>т</w:t>
            </w:r>
            <w:r>
              <w:t>верть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t xml:space="preserve">          4 че</w:t>
            </w:r>
            <w:r>
              <w:t>т</w:t>
            </w:r>
            <w:r>
              <w:t>верть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t xml:space="preserve">           Годовой итог.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669" w:rsidRDefault="00355669"/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Русский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Химия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Биология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66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История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Общество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Физика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3.6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Английский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География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Родной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</w:tr>
    </w:tbl>
    <w:p w:rsidR="00355669" w:rsidRDefault="00355669" w:rsidP="00355669">
      <w:pPr>
        <w:rPr>
          <w:rFonts w:asciiTheme="minorHAnsi" w:hAnsiTheme="minorHAnsi" w:cstheme="minorBidi"/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итого            </w:t>
      </w:r>
      <w:proofErr w:type="spellStart"/>
      <w:r>
        <w:rPr>
          <w:color w:val="FF0000"/>
        </w:rPr>
        <w:t>усп</w:t>
      </w:r>
      <w:proofErr w:type="spellEnd"/>
      <w:r>
        <w:rPr>
          <w:color w:val="FF0000"/>
        </w:rPr>
        <w:t xml:space="preserve">-   76           </w:t>
      </w:r>
      <w:proofErr w:type="spellStart"/>
      <w:r>
        <w:rPr>
          <w:color w:val="FF0000"/>
        </w:rPr>
        <w:t>кач</w:t>
      </w:r>
      <w:proofErr w:type="spellEnd"/>
      <w:r>
        <w:rPr>
          <w:color w:val="FF0000"/>
        </w:rPr>
        <w:t xml:space="preserve">-  40           </w:t>
      </w:r>
      <w:proofErr w:type="gramStart"/>
      <w:r>
        <w:rPr>
          <w:color w:val="FF0000"/>
        </w:rPr>
        <w:t>с/б</w:t>
      </w:r>
      <w:proofErr w:type="gramEnd"/>
      <w:r>
        <w:rPr>
          <w:color w:val="FF0000"/>
        </w:rPr>
        <w:t>- 3.2</w:t>
      </w:r>
    </w:p>
    <w:p w:rsidR="00355669" w:rsidRDefault="00355669" w:rsidP="00355669">
      <w:r>
        <w:t xml:space="preserve">                                                                       </w:t>
      </w:r>
    </w:p>
    <w:p w:rsidR="00355669" w:rsidRDefault="00355669" w:rsidP="00355669">
      <w:r>
        <w:t xml:space="preserve"> Общий %  по школе за 2019-2020 учебный 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565"/>
        <w:gridCol w:w="556"/>
        <w:gridCol w:w="517"/>
        <w:gridCol w:w="565"/>
        <w:gridCol w:w="556"/>
        <w:gridCol w:w="517"/>
        <w:gridCol w:w="565"/>
        <w:gridCol w:w="556"/>
        <w:gridCol w:w="517"/>
        <w:gridCol w:w="15"/>
        <w:gridCol w:w="554"/>
        <w:gridCol w:w="557"/>
        <w:gridCol w:w="518"/>
        <w:gridCol w:w="565"/>
        <w:gridCol w:w="556"/>
        <w:gridCol w:w="517"/>
      </w:tblGrid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предмет</w:t>
            </w:r>
          </w:p>
        </w:tc>
        <w:tc>
          <w:tcPr>
            <w:tcW w:w="2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              1 че</w:t>
            </w:r>
            <w:r>
              <w:t>т</w:t>
            </w:r>
            <w:r>
              <w:lastRenderedPageBreak/>
              <w:t>верть</w:t>
            </w:r>
          </w:p>
        </w:tc>
        <w:tc>
          <w:tcPr>
            <w:tcW w:w="2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lastRenderedPageBreak/>
              <w:t xml:space="preserve">          2 че</w:t>
            </w:r>
            <w:r>
              <w:t>т</w:t>
            </w:r>
            <w:r>
              <w:lastRenderedPageBreak/>
              <w:t>верть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lastRenderedPageBreak/>
              <w:t xml:space="preserve">           3 че</w:t>
            </w:r>
            <w:r>
              <w:t>т</w:t>
            </w:r>
            <w:r>
              <w:lastRenderedPageBreak/>
              <w:t>верть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lastRenderedPageBreak/>
              <w:t xml:space="preserve">          4 че</w:t>
            </w:r>
            <w:r>
              <w:t>т</w:t>
            </w:r>
            <w:r>
              <w:lastRenderedPageBreak/>
              <w:t>верть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5669" w:rsidRDefault="00355669">
            <w:r>
              <w:lastRenderedPageBreak/>
              <w:t xml:space="preserve">           Годовой </w:t>
            </w:r>
            <w:r>
              <w:lastRenderedPageBreak/>
              <w:t>итог.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669" w:rsidRDefault="00355669"/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усп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spellStart"/>
            <w:r>
              <w:t>кач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proofErr w:type="gramStart"/>
            <w:r>
              <w:t>с\б</w:t>
            </w:r>
            <w:proofErr w:type="gramEnd"/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Русский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3.6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Математика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22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3.2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Химия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25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2.7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3.0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Биология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2.7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2.9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История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Общество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77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3.9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4.0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Физика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94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Английский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 xml:space="preserve">География 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87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3.8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100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82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3.9</w:t>
            </w:r>
          </w:p>
        </w:tc>
      </w:tr>
      <w:tr w:rsidR="00355669" w:rsidTr="00355669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Родной язык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68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49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3.4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71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53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669" w:rsidRDefault="00355669">
            <w:r>
              <w:t>3.3</w:t>
            </w:r>
          </w:p>
        </w:tc>
      </w:tr>
    </w:tbl>
    <w:p w:rsidR="00355669" w:rsidRDefault="00355669" w:rsidP="00355669">
      <w:pPr>
        <w:rPr>
          <w:rFonts w:asciiTheme="minorHAnsi" w:hAnsiTheme="minorHAnsi" w:cstheme="minorBidi"/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итого              </w:t>
      </w:r>
      <w:proofErr w:type="spellStart"/>
      <w:r>
        <w:rPr>
          <w:color w:val="FF0000"/>
        </w:rPr>
        <w:t>усп</w:t>
      </w:r>
      <w:proofErr w:type="spellEnd"/>
      <w:r>
        <w:rPr>
          <w:color w:val="FF0000"/>
        </w:rPr>
        <w:t xml:space="preserve">- 80             </w:t>
      </w:r>
      <w:proofErr w:type="spellStart"/>
      <w:r>
        <w:rPr>
          <w:color w:val="FF0000"/>
        </w:rPr>
        <w:t>кач</w:t>
      </w:r>
      <w:proofErr w:type="spellEnd"/>
      <w:r>
        <w:rPr>
          <w:color w:val="FF0000"/>
        </w:rPr>
        <w:t xml:space="preserve">-  45           </w:t>
      </w:r>
      <w:proofErr w:type="gramStart"/>
      <w:r>
        <w:rPr>
          <w:color w:val="FF0000"/>
        </w:rPr>
        <w:t>с/б</w:t>
      </w:r>
      <w:proofErr w:type="gramEnd"/>
      <w:r>
        <w:rPr>
          <w:color w:val="FF0000"/>
        </w:rPr>
        <w:t>-  3.4</w:t>
      </w:r>
    </w:p>
    <w:p w:rsidR="00355669" w:rsidRDefault="00355669" w:rsidP="00355669"/>
    <w:p w:rsidR="00355669" w:rsidRDefault="00355669" w:rsidP="00355669">
      <w:pPr>
        <w:rPr>
          <w:rFonts w:eastAsia="Times New Roman"/>
          <w:b/>
          <w:sz w:val="24"/>
          <w:szCs w:val="24"/>
        </w:rPr>
      </w:pPr>
    </w:p>
    <w:p w:rsidR="00DE6021" w:rsidRDefault="00DE6021" w:rsidP="00DE6021">
      <w:pPr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        Результаты ОГЭ  за 2017-2018 учебный год.</w:t>
      </w:r>
    </w:p>
    <w:tbl>
      <w:tblPr>
        <w:tblStyle w:val="5"/>
        <w:tblW w:w="9315" w:type="dxa"/>
        <w:tblLayout w:type="fixed"/>
        <w:tblLook w:val="04A0" w:firstRow="1" w:lastRow="0" w:firstColumn="1" w:lastColumn="0" w:noHBand="0" w:noVBand="1"/>
      </w:tblPr>
      <w:tblGrid>
        <w:gridCol w:w="534"/>
        <w:gridCol w:w="2404"/>
        <w:gridCol w:w="425"/>
        <w:gridCol w:w="566"/>
        <w:gridCol w:w="425"/>
        <w:gridCol w:w="567"/>
        <w:gridCol w:w="425"/>
        <w:gridCol w:w="567"/>
        <w:gridCol w:w="480"/>
        <w:gridCol w:w="512"/>
        <w:gridCol w:w="645"/>
        <w:gridCol w:w="489"/>
        <w:gridCol w:w="630"/>
        <w:gridCol w:w="646"/>
      </w:tblGrid>
      <w:tr w:rsidR="00DE6021" w:rsidTr="00DE6021">
        <w:trPr>
          <w:trHeight w:val="513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№</w:t>
            </w:r>
          </w:p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Фамилия И.О.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Русск. </w:t>
            </w:r>
            <w:proofErr w:type="spellStart"/>
            <w:r>
              <w:rPr>
                <w:rFonts w:eastAsia="Calibri"/>
                <w:sz w:val="24"/>
              </w:rPr>
              <w:t>яз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Матем</w:t>
            </w:r>
            <w:proofErr w:type="spellEnd"/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</w:rPr>
              <w:t>Геогр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Биол.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История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Общест</w:t>
            </w:r>
            <w:proofErr w:type="spellEnd"/>
            <w:r>
              <w:rPr>
                <w:rFonts w:eastAsia="Calibri"/>
                <w:sz w:val="24"/>
              </w:rPr>
              <w:t>.</w:t>
            </w:r>
          </w:p>
        </w:tc>
      </w:tr>
      <w:tr w:rsidR="00DE6021" w:rsidTr="00DE6021">
        <w:trPr>
          <w:trHeight w:val="255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</w:rPr>
              <w:t>хим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лит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оц</w:t>
            </w:r>
            <w:proofErr w:type="spellEnd"/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Алтемиров</w:t>
            </w:r>
            <w:proofErr w:type="spellEnd"/>
            <w:r>
              <w:rPr>
                <w:rFonts w:eastAsia="Calibri"/>
                <w:sz w:val="24"/>
              </w:rPr>
              <w:t xml:space="preserve"> Имам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БачиговВагид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БачиговИнал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ГойтемироваАнж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ГойтемироваМарет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ГойтемироваХеда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Абдурахманов </w:t>
            </w:r>
            <w:proofErr w:type="gramStart"/>
            <w:r>
              <w:rPr>
                <w:rFonts w:eastAsia="Calibri"/>
                <w:sz w:val="24"/>
              </w:rPr>
              <w:t>Ш</w:t>
            </w:r>
            <w:proofErr w:type="gram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Джамалдинов</w:t>
            </w:r>
            <w:proofErr w:type="spellEnd"/>
            <w:proofErr w:type="gramStart"/>
            <w:r>
              <w:rPr>
                <w:rFonts w:eastAsia="Calibri"/>
                <w:sz w:val="24"/>
              </w:rPr>
              <w:t xml:space="preserve"> И</w:t>
            </w:r>
            <w:proofErr w:type="gram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Кадыров </w:t>
            </w:r>
            <w:proofErr w:type="spellStart"/>
            <w:r>
              <w:rPr>
                <w:rFonts w:eastAsia="Calibri"/>
                <w:sz w:val="24"/>
              </w:rPr>
              <w:t>Исраил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Курбанов Рамазан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МаиркаевАдлан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Мусаева </w:t>
            </w:r>
            <w:proofErr w:type="spellStart"/>
            <w:r>
              <w:rPr>
                <w:rFonts w:eastAsia="Calibri"/>
                <w:sz w:val="24"/>
              </w:rPr>
              <w:t>Максалина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СайдуновТагир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Стамбулова</w:t>
            </w:r>
            <w:proofErr w:type="spellEnd"/>
            <w:r>
              <w:rPr>
                <w:rFonts w:eastAsia="Calibri"/>
                <w:sz w:val="24"/>
              </w:rPr>
              <w:t xml:space="preserve"> М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</w:tr>
      <w:tr w:rsidR="00DE6021" w:rsidTr="00DE6021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Султанахмедова</w:t>
            </w:r>
            <w:proofErr w:type="spellEnd"/>
            <w:r>
              <w:rPr>
                <w:rFonts w:eastAsia="Calibri"/>
                <w:sz w:val="24"/>
              </w:rPr>
              <w:t xml:space="preserve"> Дж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  <w:sz w:val="24"/>
              </w:rPr>
            </w:pPr>
          </w:p>
        </w:tc>
      </w:tr>
    </w:tbl>
    <w:p w:rsidR="00DE6021" w:rsidRDefault="00DE6021" w:rsidP="00DE6021">
      <w:pPr>
        <w:rPr>
          <w:rFonts w:asciiTheme="minorHAnsi" w:eastAsia="Times New Roman" w:hAnsiTheme="minorHAnsi" w:cstheme="minorBidi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367"/>
        <w:gridCol w:w="1009"/>
        <w:gridCol w:w="1331"/>
        <w:gridCol w:w="803"/>
        <w:gridCol w:w="1127"/>
        <w:gridCol w:w="992"/>
        <w:gridCol w:w="1417"/>
        <w:gridCol w:w="710"/>
        <w:gridCol w:w="680"/>
      </w:tblGrid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оценки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Русск</w:t>
            </w:r>
            <w:proofErr w:type="gramStart"/>
            <w:r>
              <w:rPr>
                <w:rFonts w:eastAsia="Calibri"/>
              </w:rPr>
              <w:t>.я</w:t>
            </w:r>
            <w:proofErr w:type="gramEnd"/>
            <w:r>
              <w:rPr>
                <w:rFonts w:eastAsia="Calibri"/>
              </w:rPr>
              <w:t>з</w:t>
            </w:r>
            <w:proofErr w:type="spellEnd"/>
          </w:p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обществозн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roofErr w:type="spellStart"/>
            <w:proofErr w:type="gramStart"/>
            <w:r>
              <w:t>геогр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EB3889">
            <w:r>
              <w:t>Л</w:t>
            </w:r>
            <w:r w:rsidR="00DE6021">
              <w:t>ит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«5»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«4»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«3»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«2»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1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100%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66%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40%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71%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  <w:tr w:rsidR="00DE6021" w:rsidTr="00DE6021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Ср. б</w:t>
            </w:r>
            <w:proofErr w:type="gramEnd"/>
            <w:r>
              <w:rPr>
                <w:rFonts w:eastAsia="Calibr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3,6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3,4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r>
              <w:t>0</w:t>
            </w:r>
          </w:p>
        </w:tc>
      </w:tr>
    </w:tbl>
    <w:p w:rsidR="00DE6021" w:rsidRDefault="00DE6021" w:rsidP="00DE6021">
      <w:pPr>
        <w:rPr>
          <w:rFonts w:asciiTheme="minorHAnsi" w:hAnsiTheme="minorHAnsi" w:cstheme="minorBidi"/>
          <w:sz w:val="24"/>
        </w:rPr>
      </w:pPr>
    </w:p>
    <w:p w:rsidR="00DE6021" w:rsidRDefault="00DE6021" w:rsidP="00DE6021">
      <w:pPr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     </w:t>
      </w:r>
    </w:p>
    <w:p w:rsidR="00DE6021" w:rsidRDefault="00DE6021" w:rsidP="00DE6021">
      <w:pPr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            Результаты ЕГЭ  за 2017-2018 учебный год.</w:t>
      </w:r>
    </w:p>
    <w:tbl>
      <w:tblPr>
        <w:tblStyle w:val="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2314"/>
        <w:gridCol w:w="1387"/>
        <w:gridCol w:w="1229"/>
        <w:gridCol w:w="1236"/>
        <w:gridCol w:w="1386"/>
        <w:gridCol w:w="1233"/>
      </w:tblGrid>
      <w:tr w:rsidR="00DE6021" w:rsidTr="00DE6021">
        <w:trPr>
          <w:trHeight w:val="500"/>
        </w:trPr>
        <w:tc>
          <w:tcPr>
            <w:tcW w:w="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№</w:t>
            </w:r>
          </w:p>
        </w:tc>
        <w:tc>
          <w:tcPr>
            <w:tcW w:w="23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Предмет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Матем</w:t>
            </w:r>
            <w:proofErr w:type="spellEnd"/>
            <w:r>
              <w:rPr>
                <w:rFonts w:eastAsia="Calibri"/>
              </w:rPr>
              <w:t>.</w:t>
            </w:r>
          </w:p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(баз)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Общ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ствозн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ние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</w:tr>
      <w:tr w:rsidR="00DE6021" w:rsidTr="00DE6021">
        <w:trPr>
          <w:trHeight w:val="316"/>
        </w:trPr>
        <w:tc>
          <w:tcPr>
            <w:tcW w:w="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</w:tr>
      <w:tr w:rsidR="00DE6021" w:rsidTr="00DE6021">
        <w:trPr>
          <w:cantSplit/>
          <w:trHeight w:val="591"/>
        </w:trPr>
        <w:tc>
          <w:tcPr>
            <w:tcW w:w="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 И.О.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баллы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оценка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баллы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баллы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баллы</w:t>
            </w:r>
          </w:p>
        </w:tc>
      </w:tr>
      <w:tr w:rsidR="00DE6021" w:rsidTr="00DE6021">
        <w:trPr>
          <w:trHeight w:val="265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МажидовАрби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73--оц5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73--оц5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46--</w:t>
            </w:r>
            <w:proofErr w:type="spellStart"/>
            <w:r>
              <w:rPr>
                <w:rFonts w:eastAsia="Calibri"/>
              </w:rPr>
              <w:t>оц</w:t>
            </w:r>
            <w:proofErr w:type="spellEnd"/>
            <w:r>
              <w:rPr>
                <w:rFonts w:eastAsia="Calibri"/>
              </w:rPr>
              <w:t xml:space="preserve">  3</w:t>
            </w:r>
          </w:p>
        </w:tc>
      </w:tr>
      <w:tr w:rsidR="00DE6021" w:rsidTr="00DE6021">
        <w:trPr>
          <w:trHeight w:val="265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БачиговХамзат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67--оц</w:t>
            </w:r>
            <w:proofErr w:type="gramStart"/>
            <w:r>
              <w:rPr>
                <w:rFonts w:eastAsia="Calibri"/>
              </w:rPr>
              <w:t>4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74--</w:t>
            </w:r>
            <w:proofErr w:type="spellStart"/>
            <w:r>
              <w:rPr>
                <w:rFonts w:eastAsia="Calibri"/>
              </w:rPr>
              <w:t>оц</w:t>
            </w:r>
            <w:proofErr w:type="spellEnd"/>
            <w:r>
              <w:rPr>
                <w:rFonts w:eastAsia="Calibri"/>
              </w:rPr>
              <w:t xml:space="preserve"> 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14--</w:t>
            </w:r>
            <w:proofErr w:type="spellStart"/>
            <w:r>
              <w:rPr>
                <w:rFonts w:eastAsia="Calibri"/>
              </w:rPr>
              <w:t>оц</w:t>
            </w:r>
            <w:proofErr w:type="spellEnd"/>
            <w:r>
              <w:rPr>
                <w:rFonts w:eastAsia="Calibri"/>
              </w:rPr>
              <w:t xml:space="preserve">  2</w:t>
            </w:r>
          </w:p>
        </w:tc>
      </w:tr>
      <w:tr w:rsidR="00DE6021" w:rsidTr="00DE6021">
        <w:trPr>
          <w:trHeight w:val="251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ШаиповАнзор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52--оц3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021" w:rsidRDefault="00DE6021">
            <w:pPr>
              <w:rPr>
                <w:rFonts w:eastAsia="Calibri"/>
              </w:rPr>
            </w:pPr>
          </w:p>
        </w:tc>
      </w:tr>
      <w:tr w:rsidR="00DE6021" w:rsidTr="00DE6021">
        <w:trPr>
          <w:trHeight w:val="265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Кадырова </w:t>
            </w:r>
            <w:proofErr w:type="spellStart"/>
            <w:r>
              <w:rPr>
                <w:rFonts w:eastAsia="Calibri"/>
              </w:rPr>
              <w:t>Мархет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46--оц3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48--оц3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76--</w:t>
            </w:r>
            <w:proofErr w:type="spellStart"/>
            <w:r>
              <w:rPr>
                <w:rFonts w:eastAsia="Calibri"/>
              </w:rPr>
              <w:t>оц</w:t>
            </w:r>
            <w:proofErr w:type="spellEnd"/>
            <w:r>
              <w:rPr>
                <w:rFonts w:eastAsia="Calibri"/>
              </w:rPr>
              <w:t xml:space="preserve">  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021" w:rsidRDefault="00DE6021">
            <w:pPr>
              <w:rPr>
                <w:rFonts w:eastAsia="Calibri"/>
              </w:rPr>
            </w:pPr>
            <w:r>
              <w:rPr>
                <w:rFonts w:eastAsia="Calibri"/>
              </w:rPr>
              <w:t>20--</w:t>
            </w:r>
            <w:proofErr w:type="spellStart"/>
            <w:r>
              <w:rPr>
                <w:rFonts w:eastAsia="Calibri"/>
              </w:rPr>
              <w:t>оц</w:t>
            </w:r>
            <w:proofErr w:type="spellEnd"/>
            <w:r>
              <w:rPr>
                <w:rFonts w:eastAsia="Calibri"/>
              </w:rPr>
              <w:t xml:space="preserve">  2</w:t>
            </w:r>
          </w:p>
        </w:tc>
      </w:tr>
    </w:tbl>
    <w:p w:rsidR="00DE6021" w:rsidRDefault="00DE6021" w:rsidP="00DE6021">
      <w:pPr>
        <w:rPr>
          <w:rFonts w:asciiTheme="minorHAnsi" w:hAnsiTheme="minorHAnsi" w:cstheme="minorBidi"/>
          <w:b/>
          <w:sz w:val="24"/>
          <w:lang w:eastAsia="en-US"/>
        </w:rPr>
      </w:pPr>
    </w:p>
    <w:p w:rsidR="00DE6021" w:rsidRDefault="00DE6021" w:rsidP="00DE6021">
      <w:pPr>
        <w:jc w:val="center"/>
        <w:rPr>
          <w:rFonts w:eastAsia="Times New Roman"/>
          <w:b/>
          <w:bCs/>
          <w:color w:val="000000"/>
          <w:sz w:val="28"/>
          <w:szCs w:val="24"/>
        </w:rPr>
      </w:pPr>
    </w:p>
    <w:p w:rsidR="00DE6021" w:rsidRDefault="00DE6021" w:rsidP="00DE6021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DE6021" w:rsidRDefault="00DE6021" w:rsidP="00DE6021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Итоги ЕГЭ  за 2019 – 20120 учебный год</w:t>
      </w:r>
    </w:p>
    <w:p w:rsidR="00DE6021" w:rsidRDefault="00DE6021" w:rsidP="00DE6021">
      <w:pPr>
        <w:jc w:val="center"/>
        <w:rPr>
          <w:rFonts w:ascii="Helvetica" w:eastAsia="Times New Roman" w:hAnsi="Helvetica" w:cs="Helvetica"/>
          <w:color w:val="666666"/>
          <w:sz w:val="18"/>
          <w:szCs w:val="18"/>
        </w:rPr>
      </w:pPr>
    </w:p>
    <w:tbl>
      <w:tblPr>
        <w:tblW w:w="9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333"/>
        <w:gridCol w:w="3926"/>
        <w:gridCol w:w="1773"/>
      </w:tblGrid>
      <w:tr w:rsidR="00DE6021" w:rsidTr="00DE6021">
        <w:trPr>
          <w:trHeight w:val="655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9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Ф И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ученика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EB388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18"/>
              </w:rPr>
              <w:t>Б</w:t>
            </w:r>
            <w:r w:rsidR="00DE6021">
              <w:rPr>
                <w:rFonts w:eastAsia="Times New Roman"/>
                <w:sz w:val="24"/>
                <w:szCs w:val="18"/>
              </w:rPr>
              <w:t>алл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Кадыров </w:t>
            </w:r>
            <w:proofErr w:type="spellStart"/>
            <w:r>
              <w:rPr>
                <w:rFonts w:eastAsia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Мусаева </w:t>
            </w:r>
            <w:proofErr w:type="spellStart"/>
            <w:r>
              <w:rPr>
                <w:rFonts w:eastAsia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Cs w:val="18"/>
              </w:rPr>
            </w:pPr>
            <w:proofErr w:type="spellStart"/>
            <w:r>
              <w:rPr>
                <w:rFonts w:eastAsia="Times New Roman"/>
                <w:szCs w:val="18"/>
              </w:rPr>
              <w:t>Джамалдинов</w:t>
            </w:r>
            <w:proofErr w:type="spellEnd"/>
            <w:r>
              <w:rPr>
                <w:rFonts w:eastAsia="Times New Roman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Cs w:val="18"/>
              </w:rPr>
              <w:t>Адлан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Математика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профильн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Мусаева </w:t>
            </w:r>
            <w:proofErr w:type="spellStart"/>
            <w:r>
              <w:rPr>
                <w:rFonts w:eastAsia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Обществознание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Мусаева </w:t>
            </w:r>
            <w:proofErr w:type="spellStart"/>
            <w:r>
              <w:rPr>
                <w:rFonts w:eastAsia="Times New Roman"/>
                <w:szCs w:val="18"/>
              </w:rPr>
              <w:t>Максалина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spacing w:line="276" w:lineRule="auto"/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Cs w:val="18"/>
              </w:rPr>
              <w:t>Джамалдинов</w:t>
            </w:r>
            <w:proofErr w:type="spellEnd"/>
            <w:r>
              <w:rPr>
                <w:rFonts w:eastAsia="Times New Roman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Cs w:val="18"/>
              </w:rPr>
              <w:t>Адлан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</w:tr>
      <w:tr w:rsidR="00DE6021" w:rsidTr="00DE6021">
        <w:trPr>
          <w:trHeight w:val="337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Биология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Кадыров </w:t>
            </w:r>
            <w:proofErr w:type="spellStart"/>
            <w:r>
              <w:rPr>
                <w:rFonts w:eastAsia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68</w:t>
            </w:r>
          </w:p>
        </w:tc>
      </w:tr>
      <w:tr w:rsidR="00DE6021" w:rsidTr="00DE6021">
        <w:trPr>
          <w:trHeight w:val="318"/>
        </w:trPr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Химия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Кадыров </w:t>
            </w:r>
            <w:proofErr w:type="spellStart"/>
            <w:r>
              <w:rPr>
                <w:rFonts w:eastAsia="Times New Roman"/>
                <w:szCs w:val="18"/>
              </w:rPr>
              <w:t>Исраил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021" w:rsidRDefault="00DE602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</w:tr>
    </w:tbl>
    <w:p w:rsidR="00DE6021" w:rsidRDefault="00DE6021" w:rsidP="00DE6021">
      <w:pPr>
        <w:rPr>
          <w:rFonts w:asciiTheme="minorHAnsi" w:hAnsiTheme="minorHAnsi" w:cstheme="minorBidi"/>
        </w:rPr>
      </w:pPr>
    </w:p>
    <w:p w:rsidR="00DE6021" w:rsidRDefault="00DE6021" w:rsidP="00DE6021">
      <w:pPr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Общий</w:t>
      </w:r>
      <w:proofErr w:type="gramEnd"/>
      <w:r>
        <w:rPr>
          <w:b/>
        </w:rPr>
        <w:t xml:space="preserve"> % по предметам:</w:t>
      </w:r>
    </w:p>
    <w:p w:rsidR="00DE6021" w:rsidRDefault="00DE6021" w:rsidP="00DE6021">
      <w:pPr>
        <w:rPr>
          <w:b/>
        </w:rPr>
      </w:pPr>
      <w:r>
        <w:rPr>
          <w:b/>
        </w:rPr>
        <w:t>Русский язык – 52,3</w:t>
      </w:r>
    </w:p>
    <w:p w:rsidR="00DE6021" w:rsidRDefault="00DE6021" w:rsidP="00DE6021">
      <w:pPr>
        <w:rPr>
          <w:b/>
        </w:rPr>
      </w:pPr>
      <w:r>
        <w:rPr>
          <w:b/>
        </w:rPr>
        <w:t>Математика – 33</w:t>
      </w:r>
    </w:p>
    <w:p w:rsidR="00DE6021" w:rsidRDefault="00DE6021" w:rsidP="00DE6021">
      <w:pPr>
        <w:rPr>
          <w:b/>
        </w:rPr>
      </w:pPr>
      <w:r>
        <w:rPr>
          <w:b/>
        </w:rPr>
        <w:t>Биология – 68</w:t>
      </w:r>
    </w:p>
    <w:p w:rsidR="00DE6021" w:rsidRDefault="00DE6021" w:rsidP="00DE6021">
      <w:pPr>
        <w:rPr>
          <w:b/>
        </w:rPr>
      </w:pPr>
      <w:r>
        <w:rPr>
          <w:b/>
        </w:rPr>
        <w:t>Обществознание – 38</w:t>
      </w:r>
    </w:p>
    <w:p w:rsidR="00DE6021" w:rsidRDefault="00DE6021" w:rsidP="00DE6021">
      <w:pPr>
        <w:rPr>
          <w:b/>
        </w:rPr>
      </w:pPr>
      <w:r>
        <w:rPr>
          <w:b/>
        </w:rPr>
        <w:t>Химия - 65</w:t>
      </w:r>
    </w:p>
    <w:p w:rsidR="00DE6021" w:rsidRDefault="00DE6021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Pr="00B325F1" w:rsidRDefault="007167DB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167DB" w:rsidRPr="00B325F1" w:rsidRDefault="00776303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>в 2017-2018</w:t>
      </w:r>
      <w:r w:rsidR="007167DB" w:rsidRPr="00B325F1">
        <w:rPr>
          <w:rFonts w:eastAsia="Times New Roman"/>
          <w:b/>
          <w:sz w:val="24"/>
          <w:szCs w:val="24"/>
        </w:rPr>
        <w:t xml:space="preserve"> уч. г. на территории </w:t>
      </w:r>
      <w:r w:rsidR="00B16644" w:rsidRPr="00B325F1">
        <w:rPr>
          <w:rFonts w:eastAsia="Times New Roman"/>
          <w:b/>
          <w:sz w:val="24"/>
          <w:szCs w:val="24"/>
        </w:rPr>
        <w:t>Новолакского района</w:t>
      </w:r>
    </w:p>
    <w:p w:rsidR="007F796E" w:rsidRPr="007F796E" w:rsidRDefault="007F796E" w:rsidP="007F796E">
      <w:pPr>
        <w:jc w:val="both"/>
        <w:rPr>
          <w:b/>
          <w:sz w:val="24"/>
        </w:rPr>
      </w:pP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Всего принимали участие в олимпиаде: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Школьный этап – 39.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Муниципальный этап – 21.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 xml:space="preserve">Региональный - 0                                                                                                                       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Отличников по итогам года  - 12</w:t>
      </w:r>
    </w:p>
    <w:p w:rsidR="007F796E" w:rsidRDefault="007F796E" w:rsidP="007F796E">
      <w:pPr>
        <w:rPr>
          <w:b/>
          <w:sz w:val="24"/>
        </w:rPr>
      </w:pPr>
    </w:p>
    <w:tbl>
      <w:tblPr>
        <w:tblW w:w="10440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635"/>
        <w:gridCol w:w="2826"/>
        <w:gridCol w:w="1164"/>
        <w:gridCol w:w="2993"/>
      </w:tblGrid>
      <w:tr w:rsidR="007F796E" w:rsidTr="007F796E">
        <w:trPr>
          <w:trHeight w:val="254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Класс 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Ф И </w:t>
            </w:r>
            <w:proofErr w:type="gramStart"/>
            <w:r>
              <w:rPr>
                <w:szCs w:val="20"/>
              </w:rPr>
              <w:t>О</w:t>
            </w:r>
            <w:proofErr w:type="gramEnd"/>
            <w:r>
              <w:rPr>
                <w:szCs w:val="20"/>
              </w:rPr>
              <w:t xml:space="preserve"> ученика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after="160" w:line="256" w:lineRule="auto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Предмет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Место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96E" w:rsidRDefault="007F796E">
            <w:pPr>
              <w:spacing w:after="160" w:line="256" w:lineRule="auto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 xml:space="preserve">Ф И </w:t>
            </w:r>
            <w:proofErr w:type="gramStart"/>
            <w:r>
              <w:rPr>
                <w:szCs w:val="20"/>
              </w:rPr>
              <w:t>О</w:t>
            </w:r>
            <w:proofErr w:type="gramEnd"/>
            <w:r>
              <w:rPr>
                <w:szCs w:val="20"/>
              </w:rPr>
              <w:t xml:space="preserve"> учителя</w:t>
            </w:r>
          </w:p>
        </w:tc>
      </w:tr>
      <w:tr w:rsidR="007F796E" w:rsidTr="007F796E">
        <w:trPr>
          <w:cantSplit/>
          <w:trHeight w:val="31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ind w:hanging="357"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Английский язык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        </w:t>
            </w:r>
            <w:proofErr w:type="spellStart"/>
            <w:r>
              <w:rPr>
                <w:szCs w:val="20"/>
              </w:rPr>
              <w:t>Дадиева</w:t>
            </w:r>
            <w:proofErr w:type="spellEnd"/>
            <w:r>
              <w:rPr>
                <w:szCs w:val="20"/>
              </w:rPr>
              <w:t xml:space="preserve"> Ж.А.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        </w:t>
            </w: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И.В.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Асхабова</w:t>
            </w:r>
            <w:proofErr w:type="spellEnd"/>
            <w:r>
              <w:rPr>
                <w:szCs w:val="20"/>
              </w:rPr>
              <w:t xml:space="preserve"> Луиза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Рашиев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Асхаб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Мажидов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Арби</w:t>
            </w:r>
            <w:proofErr w:type="spellEnd"/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lastRenderedPageBreak/>
              <w:t>10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Асхабова</w:t>
            </w:r>
            <w:proofErr w:type="spellEnd"/>
            <w:r>
              <w:rPr>
                <w:szCs w:val="20"/>
              </w:rPr>
              <w:t xml:space="preserve"> Луиза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Темирбулатова</w:t>
            </w:r>
            <w:proofErr w:type="spellEnd"/>
            <w:r>
              <w:rPr>
                <w:szCs w:val="20"/>
              </w:rPr>
              <w:t xml:space="preserve"> М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</w:tbl>
    <w:p w:rsidR="007F796E" w:rsidRDefault="007F796E" w:rsidP="007F796E">
      <w:pPr>
        <w:rPr>
          <w:rFonts w:eastAsia="Calibri"/>
          <w:b/>
          <w:sz w:val="24"/>
          <w:lang w:eastAsia="en-US"/>
        </w:rPr>
      </w:pPr>
    </w:p>
    <w:p w:rsidR="007F796E" w:rsidRDefault="007F796E" w:rsidP="007F796E">
      <w:pPr>
        <w:rPr>
          <w:b/>
          <w:sz w:val="28"/>
        </w:rPr>
      </w:pPr>
    </w:p>
    <w:p w:rsidR="007F796E" w:rsidRDefault="007F796E" w:rsidP="007F796E">
      <w:pPr>
        <w:rPr>
          <w:b/>
          <w:sz w:val="28"/>
        </w:rPr>
      </w:pPr>
    </w:p>
    <w:p w:rsidR="007F796E" w:rsidRPr="00B325F1" w:rsidRDefault="007F796E" w:rsidP="007F796E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8"/>
        </w:rPr>
        <w:t xml:space="preserve">    </w:t>
      </w: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F796E" w:rsidRPr="00B325F1" w:rsidRDefault="007F796E" w:rsidP="007F796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2018-2019</w:t>
      </w:r>
      <w:r w:rsidRPr="00B325F1">
        <w:rPr>
          <w:rFonts w:eastAsia="Times New Roman"/>
          <w:b/>
          <w:sz w:val="24"/>
          <w:szCs w:val="24"/>
        </w:rPr>
        <w:t xml:space="preserve"> уч. г. на территории Новолакского района</w:t>
      </w:r>
    </w:p>
    <w:p w:rsidR="007F796E" w:rsidRDefault="007F796E" w:rsidP="007F796E">
      <w:pPr>
        <w:rPr>
          <w:b/>
          <w:sz w:val="28"/>
        </w:rPr>
      </w:pPr>
      <w:r>
        <w:rPr>
          <w:b/>
          <w:sz w:val="28"/>
        </w:rPr>
        <w:t xml:space="preserve">    </w:t>
      </w:r>
    </w:p>
    <w:p w:rsidR="007F796E" w:rsidRDefault="007F796E" w:rsidP="007F796E">
      <w:pPr>
        <w:rPr>
          <w:b/>
          <w:sz w:val="24"/>
        </w:rPr>
      </w:pPr>
      <w:r>
        <w:rPr>
          <w:b/>
          <w:sz w:val="28"/>
        </w:rPr>
        <w:t xml:space="preserve">                                                                                                                 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Всего принимали участие в олимпиаде: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Школьный этап – 35.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Муниципальный этап – 15.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 xml:space="preserve">Региональный - 2                                                                                                                      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Отличников по итогам года  - 14</w:t>
      </w:r>
    </w:p>
    <w:p w:rsidR="007F796E" w:rsidRDefault="007F796E" w:rsidP="007F796E">
      <w:pPr>
        <w:rPr>
          <w:b/>
          <w:sz w:val="24"/>
        </w:rPr>
      </w:pPr>
    </w:p>
    <w:tbl>
      <w:tblPr>
        <w:tblW w:w="1045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638"/>
        <w:gridCol w:w="2827"/>
        <w:gridCol w:w="1164"/>
        <w:gridCol w:w="3004"/>
      </w:tblGrid>
      <w:tr w:rsidR="007F796E" w:rsidTr="007F796E">
        <w:trPr>
          <w:trHeight w:val="234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 И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ученика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Предмет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96E" w:rsidRDefault="007F796E">
            <w:pPr>
              <w:spacing w:after="160" w:line="256" w:lineRule="auto"/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Ф И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учителя</w:t>
            </w:r>
          </w:p>
        </w:tc>
      </w:tr>
      <w:tr w:rsidR="007F796E" w:rsidTr="007F796E">
        <w:trPr>
          <w:cantSplit/>
          <w:trHeight w:val="32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ind w:hanging="3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Темирбулатова</w:t>
            </w:r>
            <w:proofErr w:type="spellEnd"/>
            <w:r>
              <w:rPr>
                <w:szCs w:val="20"/>
              </w:rPr>
              <w:t xml:space="preserve"> 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Русская литература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Шаипова Д.А.</w:t>
            </w:r>
          </w:p>
        </w:tc>
      </w:tr>
      <w:tr w:rsidR="007F796E" w:rsidTr="007F796E">
        <w:trPr>
          <w:trHeight w:val="1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 xml:space="preserve">Мусаева </w:t>
            </w:r>
            <w:proofErr w:type="spellStart"/>
            <w:r>
              <w:rPr>
                <w:szCs w:val="20"/>
              </w:rPr>
              <w:t>Максалина</w:t>
            </w:r>
            <w:proofErr w:type="spellEnd"/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Биология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Кадырова Н.И.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Экология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Кадырова Н.И.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Темирбулатова</w:t>
            </w:r>
            <w:proofErr w:type="spellEnd"/>
            <w:r>
              <w:rPr>
                <w:szCs w:val="20"/>
              </w:rPr>
              <w:t xml:space="preserve"> 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Обществознание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Дадиев</w:t>
            </w:r>
            <w:proofErr w:type="spellEnd"/>
            <w:r>
              <w:rPr>
                <w:szCs w:val="20"/>
              </w:rPr>
              <w:t xml:space="preserve"> И.А.</w:t>
            </w:r>
          </w:p>
        </w:tc>
      </w:tr>
      <w:tr w:rsidR="007F796E" w:rsidTr="007F796E">
        <w:trPr>
          <w:trHeight w:val="22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Обществознание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Дадиев</w:t>
            </w:r>
            <w:proofErr w:type="spellEnd"/>
            <w:r>
              <w:rPr>
                <w:szCs w:val="20"/>
              </w:rPr>
              <w:t xml:space="preserve"> И.А.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szCs w:val="20"/>
              </w:rPr>
              <w:t xml:space="preserve">Шаипова  </w:t>
            </w:r>
            <w:proofErr w:type="spellStart"/>
            <w:r>
              <w:rPr>
                <w:szCs w:val="20"/>
              </w:rPr>
              <w:t>Айза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Мажидоа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Адлан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Мусаева </w:t>
            </w:r>
            <w:proofErr w:type="spellStart"/>
            <w:r>
              <w:rPr>
                <w:szCs w:val="20"/>
              </w:rPr>
              <w:t>Максалина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0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 xml:space="preserve">Мусаева </w:t>
            </w:r>
            <w:proofErr w:type="spellStart"/>
            <w:r>
              <w:rPr>
                <w:szCs w:val="20"/>
              </w:rPr>
              <w:t>Максалина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2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Хасанбекова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Айшат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</w:tbl>
    <w:p w:rsidR="007F796E" w:rsidRDefault="007F796E" w:rsidP="007F796E">
      <w:pPr>
        <w:jc w:val="both"/>
        <w:rPr>
          <w:rFonts w:eastAsia="Calibri"/>
          <w:b/>
          <w:sz w:val="24"/>
          <w:lang w:eastAsia="en-US"/>
        </w:rPr>
      </w:pP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 xml:space="preserve">Регион – Мусаева М -1 место. (род </w:t>
      </w:r>
      <w:proofErr w:type="spellStart"/>
      <w:r>
        <w:rPr>
          <w:b/>
          <w:sz w:val="24"/>
        </w:rPr>
        <w:t>яз</w:t>
      </w:r>
      <w:proofErr w:type="spellEnd"/>
      <w:r>
        <w:rPr>
          <w:b/>
          <w:sz w:val="24"/>
        </w:rPr>
        <w:t xml:space="preserve">)              </w:t>
      </w:r>
      <w:proofErr w:type="spellStart"/>
      <w:r>
        <w:rPr>
          <w:b/>
          <w:sz w:val="24"/>
        </w:rPr>
        <w:t>Хасанбекова</w:t>
      </w:r>
      <w:proofErr w:type="spellEnd"/>
      <w:proofErr w:type="gramStart"/>
      <w:r>
        <w:rPr>
          <w:b/>
          <w:sz w:val="24"/>
        </w:rPr>
        <w:t xml:space="preserve"> А</w:t>
      </w:r>
      <w:proofErr w:type="gramEnd"/>
      <w:r>
        <w:rPr>
          <w:b/>
          <w:sz w:val="24"/>
        </w:rPr>
        <w:t>-</w:t>
      </w:r>
    </w:p>
    <w:p w:rsidR="007F796E" w:rsidRDefault="007F796E" w:rsidP="007F796E">
      <w:pPr>
        <w:rPr>
          <w:b/>
          <w:sz w:val="24"/>
        </w:rPr>
      </w:pP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7F796E" w:rsidRDefault="007F796E" w:rsidP="007F796E">
      <w:pPr>
        <w:jc w:val="both"/>
        <w:rPr>
          <w:b/>
          <w:sz w:val="24"/>
        </w:rPr>
      </w:pPr>
    </w:p>
    <w:p w:rsidR="007F796E" w:rsidRPr="00B325F1" w:rsidRDefault="007F796E" w:rsidP="007F796E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F796E" w:rsidRPr="00B325F1" w:rsidRDefault="007F796E" w:rsidP="007F796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2019-2020</w:t>
      </w:r>
      <w:r w:rsidRPr="00B325F1">
        <w:rPr>
          <w:rFonts w:eastAsia="Times New Roman"/>
          <w:b/>
          <w:sz w:val="24"/>
          <w:szCs w:val="24"/>
        </w:rPr>
        <w:t xml:space="preserve"> уч. г. на территории Новолакского района</w:t>
      </w:r>
    </w:p>
    <w:p w:rsidR="007F796E" w:rsidRDefault="007F796E" w:rsidP="007F796E">
      <w:pPr>
        <w:jc w:val="both"/>
        <w:rPr>
          <w:b/>
          <w:sz w:val="24"/>
        </w:rPr>
      </w:pP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8"/>
        </w:rPr>
        <w:t xml:space="preserve">  </w:t>
      </w:r>
      <w:r>
        <w:rPr>
          <w:b/>
          <w:sz w:val="24"/>
        </w:rPr>
        <w:t>Всего принимали участие в олимпиаде: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Школьный этап –</w:t>
      </w:r>
      <w:proofErr w:type="gramStart"/>
      <w:r>
        <w:rPr>
          <w:b/>
          <w:sz w:val="24"/>
        </w:rPr>
        <w:t xml:space="preserve"> .</w:t>
      </w:r>
      <w:proofErr w:type="gramEnd"/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Муниципальный этап –</w:t>
      </w:r>
      <w:proofErr w:type="gramStart"/>
      <w:r>
        <w:rPr>
          <w:b/>
          <w:sz w:val="24"/>
        </w:rPr>
        <w:t xml:space="preserve"> .</w:t>
      </w:r>
      <w:proofErr w:type="gramEnd"/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 xml:space="preserve">Региональный - 2                                                                                                                      </w:t>
      </w:r>
    </w:p>
    <w:p w:rsidR="007F796E" w:rsidRDefault="007F796E" w:rsidP="007F796E">
      <w:pPr>
        <w:jc w:val="both"/>
        <w:rPr>
          <w:b/>
          <w:sz w:val="24"/>
        </w:rPr>
      </w:pPr>
      <w:r>
        <w:rPr>
          <w:b/>
          <w:sz w:val="24"/>
        </w:rPr>
        <w:t>Отличников по итогам года  - 14</w:t>
      </w:r>
    </w:p>
    <w:p w:rsidR="007F796E" w:rsidRDefault="007F796E" w:rsidP="007F796E">
      <w:pPr>
        <w:jc w:val="both"/>
        <w:rPr>
          <w:b/>
          <w:sz w:val="24"/>
        </w:rPr>
      </w:pPr>
    </w:p>
    <w:tbl>
      <w:tblPr>
        <w:tblW w:w="1056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676"/>
        <w:gridCol w:w="2859"/>
        <w:gridCol w:w="1009"/>
        <w:gridCol w:w="3194"/>
      </w:tblGrid>
      <w:tr w:rsidR="007F796E" w:rsidTr="007F796E">
        <w:trPr>
          <w:trHeight w:val="256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 И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ученика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Предмет</w:t>
            </w:r>
          </w:p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96E" w:rsidRDefault="007F796E">
            <w:pPr>
              <w:spacing w:after="160" w:line="256" w:lineRule="auto"/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Ф И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учителя</w:t>
            </w:r>
          </w:p>
        </w:tc>
      </w:tr>
      <w:tr w:rsidR="007F796E" w:rsidTr="007F796E">
        <w:trPr>
          <w:cantSplit/>
          <w:trHeight w:val="198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6E" w:rsidRDefault="007F79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96E" w:rsidRDefault="007F796E">
            <w:pPr>
              <w:spacing w:line="256" w:lineRule="auto"/>
              <w:ind w:hanging="3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Темирбулатова</w:t>
            </w:r>
            <w:proofErr w:type="spellEnd"/>
            <w:r>
              <w:rPr>
                <w:szCs w:val="20"/>
              </w:rPr>
              <w:t xml:space="preserve"> М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Русская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Шаипова Д.А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Баталова Фарида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Право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Дадиев</w:t>
            </w:r>
            <w:proofErr w:type="spellEnd"/>
            <w:r>
              <w:rPr>
                <w:szCs w:val="20"/>
              </w:rPr>
              <w:t xml:space="preserve"> И.А</w:t>
            </w:r>
          </w:p>
        </w:tc>
      </w:tr>
      <w:tr w:rsidR="007F796E" w:rsidTr="007F796E">
        <w:trPr>
          <w:trHeight w:val="19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Джамалдинова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Алж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Иман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 xml:space="preserve">Мусаева </w:t>
            </w:r>
            <w:proofErr w:type="spellStart"/>
            <w:r>
              <w:rPr>
                <w:szCs w:val="20"/>
              </w:rPr>
              <w:t>Максалина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Баталова Фарида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Хасанбекова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Айшат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Родная литература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19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 xml:space="preserve">Мусаева </w:t>
            </w:r>
            <w:proofErr w:type="spellStart"/>
            <w:r>
              <w:rPr>
                <w:szCs w:val="20"/>
              </w:rPr>
              <w:t>Максалина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Хасанбекова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Айшат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Джамалдинова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Алж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  <w:tr w:rsidR="007F796E" w:rsidTr="007F796E">
        <w:trPr>
          <w:trHeight w:val="2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Иман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r>
              <w:rPr>
                <w:szCs w:val="20"/>
              </w:rPr>
              <w:t>Родной язык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96E" w:rsidRDefault="007F796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96E" w:rsidRDefault="007F796E">
            <w:pPr>
              <w:spacing w:line="256" w:lineRule="auto"/>
              <w:ind w:hanging="357"/>
              <w:jc w:val="right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szCs w:val="20"/>
              </w:rPr>
              <w:t>Бачикова</w:t>
            </w:r>
            <w:proofErr w:type="spellEnd"/>
            <w:r>
              <w:rPr>
                <w:szCs w:val="20"/>
              </w:rPr>
              <w:t xml:space="preserve"> И.В</w:t>
            </w:r>
          </w:p>
        </w:tc>
      </w:tr>
    </w:tbl>
    <w:p w:rsidR="007F796E" w:rsidRDefault="007F796E" w:rsidP="007F796E">
      <w:pPr>
        <w:jc w:val="both"/>
        <w:rPr>
          <w:rFonts w:eastAsia="Calibri"/>
          <w:sz w:val="24"/>
          <w:lang w:eastAsia="en-US"/>
        </w:rPr>
      </w:pPr>
    </w:p>
    <w:p w:rsidR="007F796E" w:rsidRDefault="007F796E" w:rsidP="007F796E">
      <w:pPr>
        <w:jc w:val="both"/>
        <w:rPr>
          <w:b/>
        </w:rPr>
      </w:pPr>
      <w:r>
        <w:rPr>
          <w:b/>
        </w:rPr>
        <w:t xml:space="preserve">Регион – Мусаева М -2место. (род </w:t>
      </w:r>
      <w:proofErr w:type="spellStart"/>
      <w:r>
        <w:rPr>
          <w:b/>
        </w:rPr>
        <w:t>яз</w:t>
      </w:r>
      <w:proofErr w:type="spellEnd"/>
      <w:r>
        <w:rPr>
          <w:b/>
        </w:rPr>
        <w:t xml:space="preserve">)              </w:t>
      </w:r>
      <w:proofErr w:type="spellStart"/>
      <w:r>
        <w:rPr>
          <w:b/>
        </w:rPr>
        <w:t>Хасанбекова</w:t>
      </w:r>
      <w:proofErr w:type="spellEnd"/>
      <w:r>
        <w:rPr>
          <w:b/>
        </w:rPr>
        <w:t xml:space="preserve"> А-1 место (род </w:t>
      </w:r>
      <w:proofErr w:type="spellStart"/>
      <w:r>
        <w:rPr>
          <w:b/>
        </w:rPr>
        <w:t>яз</w:t>
      </w:r>
      <w:proofErr w:type="spellEnd"/>
      <w:r>
        <w:rPr>
          <w:b/>
        </w:rPr>
        <w:t>)</w:t>
      </w:r>
    </w:p>
    <w:p w:rsidR="007F796E" w:rsidRDefault="007F796E" w:rsidP="007F796E">
      <w:pPr>
        <w:jc w:val="both"/>
        <w:rPr>
          <w:b/>
        </w:rPr>
      </w:pPr>
    </w:p>
    <w:p w:rsidR="007F796E" w:rsidRDefault="007F796E" w:rsidP="00325BA5">
      <w:pPr>
        <w:rPr>
          <w:b/>
          <w:sz w:val="24"/>
        </w:rPr>
      </w:pPr>
    </w:p>
    <w:p w:rsidR="007F796E" w:rsidRDefault="007F796E" w:rsidP="00325BA5">
      <w:pPr>
        <w:rPr>
          <w:b/>
          <w:sz w:val="24"/>
        </w:rPr>
      </w:pPr>
    </w:p>
    <w:p w:rsidR="007F796E" w:rsidRDefault="007F796E" w:rsidP="00325BA5">
      <w:pPr>
        <w:rPr>
          <w:b/>
          <w:sz w:val="24"/>
        </w:rPr>
      </w:pPr>
    </w:p>
    <w:p w:rsidR="00325BA5" w:rsidRDefault="00325BA5" w:rsidP="00325BA5">
      <w:pPr>
        <w:rPr>
          <w:b/>
          <w:sz w:val="24"/>
        </w:rPr>
      </w:pPr>
      <w:proofErr w:type="gramStart"/>
      <w:r>
        <w:rPr>
          <w:b/>
          <w:sz w:val="24"/>
        </w:rPr>
        <w:t xml:space="preserve">Результативность                                                                                                                                             участия, обучающихся в конкурсах за </w:t>
      </w:r>
      <w:r>
        <w:rPr>
          <w:b/>
          <w:sz w:val="28"/>
        </w:rPr>
        <w:t>2017-18 учебный год</w:t>
      </w:r>
      <w:r>
        <w:rPr>
          <w:b/>
          <w:sz w:val="24"/>
        </w:rPr>
        <w:t>.</w:t>
      </w:r>
      <w:proofErr w:type="gramEnd"/>
    </w:p>
    <w:p w:rsidR="00325BA5" w:rsidRDefault="00325BA5" w:rsidP="00325BA5">
      <w:pPr>
        <w:rPr>
          <w:sz w:val="24"/>
        </w:rPr>
      </w:pPr>
    </w:p>
    <w:tbl>
      <w:tblPr>
        <w:tblW w:w="997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19"/>
        <w:gridCol w:w="648"/>
        <w:gridCol w:w="567"/>
        <w:gridCol w:w="1756"/>
        <w:gridCol w:w="29"/>
        <w:gridCol w:w="2664"/>
        <w:gridCol w:w="22"/>
      </w:tblGrid>
      <w:tr w:rsidR="00325BA5" w:rsidTr="00325BA5">
        <w:trPr>
          <w:trHeight w:val="25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 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Конкурсное мероприятие</w:t>
            </w: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325BA5" w:rsidTr="00325BA5">
        <w:trPr>
          <w:gridAfter w:val="1"/>
          <w:wAfter w:w="22" w:type="dxa"/>
          <w:cantSplit/>
          <w:trHeight w:val="91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25BA5" w:rsidRDefault="00325BA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Мун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ц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пал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ный </w:t>
            </w:r>
          </w:p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Реги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ный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5BA5" w:rsidTr="00325BA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Исследовательская работа «Культу</w:t>
            </w:r>
            <w:r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ное наследие моего села»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2" w:type="dxa"/>
          <w:trHeight w:val="4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 юных исследователей окр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жающей среды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Н.И.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«Живая классика»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Абдулгаджиева</w:t>
            </w:r>
            <w:proofErr w:type="spellEnd"/>
            <w:r>
              <w:rPr>
                <w:b/>
                <w:sz w:val="20"/>
                <w:szCs w:val="20"/>
              </w:rPr>
              <w:t xml:space="preserve"> Х.Ж.</w:t>
            </w:r>
          </w:p>
        </w:tc>
      </w:tr>
      <w:tr w:rsidR="00325BA5" w:rsidTr="00325BA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 рисунков ко Дню защиты детей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«Шаг в будущее»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Н.И.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«Природа и фантазия»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gramStart"/>
            <w:r>
              <w:rPr>
                <w:b/>
                <w:sz w:val="20"/>
                <w:szCs w:val="20"/>
              </w:rPr>
              <w:t>Очумелые</w:t>
            </w:r>
            <w:proofErr w:type="gramEnd"/>
            <w:r>
              <w:rPr>
                <w:b/>
                <w:sz w:val="20"/>
                <w:szCs w:val="20"/>
              </w:rPr>
              <w:t xml:space="preserve"> ручки»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2" w:type="dxa"/>
          <w:trHeight w:val="4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 рисунков ко Дню защиты детей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«Второе дыхание родным языкам»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Бачикова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«День птиц»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Н.И.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«Второе дыхание родным языкам»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Бачикова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Сбор «Герои не умирают»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Ж.Г.</w:t>
            </w:r>
          </w:p>
        </w:tc>
      </w:tr>
      <w:tr w:rsidR="00325BA5" w:rsidTr="00325BA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Инсценировка военной песни ко Дню защитника Отечества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Ж.Г.</w:t>
            </w:r>
          </w:p>
        </w:tc>
      </w:tr>
      <w:tr w:rsidR="00325BA5" w:rsidTr="00325BA5">
        <w:trPr>
          <w:gridAfter w:val="1"/>
          <w:wAfter w:w="22" w:type="dxa"/>
          <w:trHeight w:val="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«Веселые старты»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Абуханов</w:t>
            </w:r>
            <w:proofErr w:type="spellEnd"/>
            <w:r>
              <w:rPr>
                <w:b/>
                <w:sz w:val="20"/>
                <w:szCs w:val="20"/>
              </w:rPr>
              <w:t xml:space="preserve"> Ю.М.</w:t>
            </w:r>
          </w:p>
        </w:tc>
      </w:tr>
    </w:tbl>
    <w:p w:rsidR="00325BA5" w:rsidRDefault="00325BA5" w:rsidP="00325BA5">
      <w:pPr>
        <w:jc w:val="both"/>
        <w:rPr>
          <w:rFonts w:eastAsia="Calibri"/>
          <w:sz w:val="24"/>
          <w:lang w:eastAsia="en-US"/>
        </w:rPr>
      </w:pPr>
    </w:p>
    <w:p w:rsidR="00325BA5" w:rsidRDefault="007F796E" w:rsidP="00325BA5">
      <w:pPr>
        <w:tabs>
          <w:tab w:val="left" w:pos="495"/>
          <w:tab w:val="center" w:pos="4499"/>
        </w:tabs>
        <w:rPr>
          <w:b/>
          <w:sz w:val="24"/>
        </w:rPr>
      </w:pPr>
      <w:r>
        <w:rPr>
          <w:b/>
          <w:sz w:val="28"/>
        </w:rPr>
        <w:t xml:space="preserve">                                           </w:t>
      </w:r>
      <w:r w:rsidR="00325BA5">
        <w:rPr>
          <w:b/>
          <w:sz w:val="28"/>
        </w:rPr>
        <w:t>2018-19 учебный год</w:t>
      </w:r>
      <w:r w:rsidR="00325BA5">
        <w:rPr>
          <w:b/>
          <w:sz w:val="24"/>
        </w:rPr>
        <w:t>.</w:t>
      </w:r>
    </w:p>
    <w:tbl>
      <w:tblPr>
        <w:tblW w:w="990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90"/>
        <w:gridCol w:w="680"/>
        <w:gridCol w:w="567"/>
        <w:gridCol w:w="1730"/>
        <w:gridCol w:w="114"/>
        <w:gridCol w:w="2530"/>
        <w:gridCol w:w="23"/>
      </w:tblGrid>
      <w:tr w:rsidR="00325BA5" w:rsidTr="00325BA5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Конкурсное мероприятие</w:t>
            </w: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325BA5" w:rsidTr="00325BA5">
        <w:trPr>
          <w:gridAfter w:val="1"/>
          <w:wAfter w:w="23" w:type="dxa"/>
          <w:cantSplit/>
          <w:trHeight w:val="101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25BA5" w:rsidRDefault="00325BA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Мун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ципал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ный </w:t>
            </w:r>
          </w:p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Реги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ный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«И гордо реет флаг державный»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gramStart"/>
            <w:r>
              <w:rPr>
                <w:b/>
                <w:sz w:val="20"/>
                <w:szCs w:val="20"/>
              </w:rPr>
              <w:t>Очумелые</w:t>
            </w:r>
            <w:proofErr w:type="gramEnd"/>
            <w:r>
              <w:rPr>
                <w:b/>
                <w:sz w:val="20"/>
                <w:szCs w:val="20"/>
              </w:rPr>
              <w:t xml:space="preserve"> ручки»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Исхабова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Л.А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«День героев отечества»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Кадырова Ж.Г.</w:t>
            </w:r>
          </w:p>
        </w:tc>
      </w:tr>
    </w:tbl>
    <w:p w:rsidR="00325BA5" w:rsidRDefault="00325BA5" w:rsidP="00325BA5">
      <w:pPr>
        <w:tabs>
          <w:tab w:val="left" w:pos="495"/>
          <w:tab w:val="center" w:pos="4499"/>
        </w:tabs>
        <w:jc w:val="both"/>
        <w:rPr>
          <w:rFonts w:eastAsia="Calibri"/>
          <w:sz w:val="24"/>
          <w:lang w:eastAsia="en-US"/>
        </w:rPr>
      </w:pPr>
    </w:p>
    <w:p w:rsidR="00325BA5" w:rsidRDefault="007F796E" w:rsidP="00325BA5">
      <w:pPr>
        <w:tabs>
          <w:tab w:val="left" w:pos="495"/>
          <w:tab w:val="center" w:pos="4499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r w:rsidR="00325BA5">
        <w:rPr>
          <w:b/>
          <w:sz w:val="28"/>
        </w:rPr>
        <w:t>2019-20 учебный год.</w:t>
      </w:r>
    </w:p>
    <w:p w:rsidR="00325BA5" w:rsidRDefault="00325BA5" w:rsidP="00325BA5">
      <w:pPr>
        <w:tabs>
          <w:tab w:val="left" w:pos="495"/>
          <w:tab w:val="center" w:pos="4499"/>
        </w:tabs>
        <w:rPr>
          <w:sz w:val="24"/>
        </w:rPr>
      </w:pPr>
      <w:r>
        <w:rPr>
          <w:sz w:val="24"/>
        </w:rPr>
        <w:tab/>
      </w:r>
    </w:p>
    <w:tbl>
      <w:tblPr>
        <w:tblW w:w="990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90"/>
        <w:gridCol w:w="680"/>
        <w:gridCol w:w="567"/>
        <w:gridCol w:w="1702"/>
        <w:gridCol w:w="28"/>
        <w:gridCol w:w="2644"/>
        <w:gridCol w:w="23"/>
      </w:tblGrid>
      <w:tr w:rsidR="00325BA5" w:rsidTr="00325BA5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Конкурсное мероприятие</w:t>
            </w: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rPr>
                <w:b/>
                <w:sz w:val="20"/>
                <w:szCs w:val="20"/>
              </w:rPr>
            </w:pPr>
          </w:p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Результативность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325BA5" w:rsidTr="00325BA5">
        <w:trPr>
          <w:gridAfter w:val="1"/>
          <w:wAfter w:w="23" w:type="dxa"/>
          <w:cantSplit/>
          <w:trHeight w:val="100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BA5" w:rsidRDefault="00325B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25BA5" w:rsidRDefault="00325BA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Мун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ц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пал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 xml:space="preserve">ный </w:t>
            </w:r>
          </w:p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25BA5" w:rsidRDefault="00325BA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Реги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ный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ind w:hanging="35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Исследовательская работа «Вклад моих односельчан в победе ВОВ»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Лучшее чтение стихов на родном (ч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ченском) языке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Бачикова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«И гордо реет флаг державный»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Конкурс рисунков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Настольный теннис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Абуханов</w:t>
            </w:r>
            <w:proofErr w:type="spellEnd"/>
            <w:r>
              <w:rPr>
                <w:b/>
                <w:sz w:val="20"/>
                <w:szCs w:val="20"/>
              </w:rPr>
              <w:t xml:space="preserve"> Ю.М.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Лучший ученик года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Шаипова Д.А.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Лучший проект на английском  </w:t>
            </w:r>
            <w:proofErr w:type="spellStart"/>
            <w:r>
              <w:rPr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Дадиева</w:t>
            </w:r>
            <w:proofErr w:type="spellEnd"/>
            <w:r>
              <w:rPr>
                <w:b/>
                <w:sz w:val="20"/>
                <w:szCs w:val="20"/>
              </w:rPr>
              <w:t xml:space="preserve"> Ж.А.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Лучший учитель родного языка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Бачикова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И.В.</w:t>
            </w:r>
          </w:p>
        </w:tc>
      </w:tr>
      <w:tr w:rsidR="00325BA5" w:rsidTr="00325BA5">
        <w:trPr>
          <w:gridAfter w:val="1"/>
          <w:wAfter w:w="23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Лучший библиотекарь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5BA5" w:rsidRDefault="00325BA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</w:rPr>
              <w:t>Асхабова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</w:tr>
    </w:tbl>
    <w:p w:rsidR="00325BA5" w:rsidRDefault="00325BA5" w:rsidP="00325BA5">
      <w:pPr>
        <w:tabs>
          <w:tab w:val="left" w:pos="495"/>
          <w:tab w:val="center" w:pos="4499"/>
        </w:tabs>
        <w:rPr>
          <w:rFonts w:eastAsia="Calibri"/>
          <w:sz w:val="24"/>
          <w:lang w:eastAsia="en-US"/>
        </w:rPr>
      </w:pPr>
    </w:p>
    <w:p w:rsidR="00E20015" w:rsidRDefault="00E20015" w:rsidP="00EB3889">
      <w:pPr>
        <w:jc w:val="center"/>
        <w:rPr>
          <w:b/>
          <w:sz w:val="28"/>
        </w:rPr>
      </w:pPr>
      <w:r>
        <w:rPr>
          <w:b/>
          <w:sz w:val="24"/>
        </w:rPr>
        <w:t xml:space="preserve">Результативность                                                                                                                                            участия учителей в профессиональных  конкурсах за </w:t>
      </w:r>
      <w:r>
        <w:rPr>
          <w:b/>
          <w:sz w:val="28"/>
        </w:rPr>
        <w:t xml:space="preserve">2017-18 </w:t>
      </w:r>
      <w:r>
        <w:rPr>
          <w:b/>
          <w:sz w:val="24"/>
        </w:rPr>
        <w:t>учебный год</w:t>
      </w:r>
      <w:r>
        <w:rPr>
          <w:b/>
          <w:sz w:val="28"/>
        </w:rPr>
        <w:t>.</w:t>
      </w:r>
    </w:p>
    <w:p w:rsidR="00E20015" w:rsidRDefault="00E20015" w:rsidP="00E20015">
      <w:pPr>
        <w:rPr>
          <w:sz w:val="28"/>
        </w:rPr>
      </w:pPr>
    </w:p>
    <w:tbl>
      <w:tblPr>
        <w:tblW w:w="997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19"/>
        <w:gridCol w:w="648"/>
        <w:gridCol w:w="567"/>
        <w:gridCol w:w="1756"/>
        <w:gridCol w:w="29"/>
        <w:gridCol w:w="2664"/>
        <w:gridCol w:w="22"/>
      </w:tblGrid>
      <w:tr w:rsidR="00E20015" w:rsidTr="00E20015">
        <w:trPr>
          <w:trHeight w:val="25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 xml:space="preserve">  № </w:t>
            </w:r>
            <w:proofErr w:type="gramStart"/>
            <w:r>
              <w:rPr>
                <w:b/>
                <w:szCs w:val="20"/>
              </w:rPr>
              <w:t>п</w:t>
            </w:r>
            <w:proofErr w:type="gramEnd"/>
            <w:r>
              <w:rPr>
                <w:b/>
                <w:szCs w:val="20"/>
              </w:rPr>
              <w:t>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Конкурсное мероприятие</w:t>
            </w: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Результативность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Руководитель</w:t>
            </w:r>
          </w:p>
        </w:tc>
      </w:tr>
      <w:tr w:rsidR="00E20015" w:rsidTr="00E20015">
        <w:trPr>
          <w:gridAfter w:val="1"/>
          <w:wAfter w:w="22" w:type="dxa"/>
          <w:cantSplit/>
          <w:trHeight w:val="91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20015" w:rsidRDefault="00E2001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М</w:t>
            </w:r>
            <w:r>
              <w:rPr>
                <w:b/>
                <w:szCs w:val="20"/>
              </w:rPr>
              <w:t>у</w:t>
            </w:r>
            <w:r>
              <w:rPr>
                <w:b/>
                <w:szCs w:val="20"/>
              </w:rPr>
              <w:t>ниц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пал</w:t>
            </w:r>
            <w:r>
              <w:rPr>
                <w:b/>
                <w:szCs w:val="20"/>
              </w:rPr>
              <w:t>ь</w:t>
            </w:r>
            <w:r>
              <w:rPr>
                <w:b/>
                <w:szCs w:val="20"/>
              </w:rPr>
              <w:t xml:space="preserve">ный </w:t>
            </w:r>
          </w:p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Рег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ональный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E20015" w:rsidTr="00E2001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 xml:space="preserve">Самый классный </w:t>
            </w:r>
            <w:proofErr w:type="spellStart"/>
            <w:proofErr w:type="gramStart"/>
            <w:r>
              <w:rPr>
                <w:b/>
                <w:szCs w:val="20"/>
              </w:rPr>
              <w:t>классный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Исхабова</w:t>
            </w:r>
            <w:proofErr w:type="spellEnd"/>
            <w:r>
              <w:rPr>
                <w:b/>
                <w:szCs w:val="20"/>
              </w:rPr>
              <w:t xml:space="preserve"> Л.А.</w:t>
            </w:r>
          </w:p>
        </w:tc>
      </w:tr>
      <w:tr w:rsidR="00E20015" w:rsidTr="00E20015">
        <w:trPr>
          <w:gridAfter w:val="1"/>
          <w:wAfter w:w="22" w:type="dxa"/>
          <w:trHeight w:val="4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Учитель года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Дадиева</w:t>
            </w:r>
            <w:proofErr w:type="spellEnd"/>
            <w:r>
              <w:rPr>
                <w:b/>
                <w:szCs w:val="20"/>
              </w:rPr>
              <w:t xml:space="preserve"> Д.А.</w:t>
            </w:r>
          </w:p>
        </w:tc>
      </w:tr>
    </w:tbl>
    <w:p w:rsidR="00E20015" w:rsidRDefault="00E20015" w:rsidP="00E20015">
      <w:pPr>
        <w:rPr>
          <w:b/>
          <w:sz w:val="28"/>
        </w:rPr>
      </w:pPr>
    </w:p>
    <w:p w:rsidR="00E20015" w:rsidRDefault="00E20015" w:rsidP="00E20015">
      <w:pPr>
        <w:rPr>
          <w:b/>
          <w:sz w:val="28"/>
        </w:rPr>
      </w:pPr>
      <w:r>
        <w:rPr>
          <w:b/>
          <w:sz w:val="24"/>
        </w:rPr>
        <w:t xml:space="preserve">Результативность                                                                                                                                            участия учителей в профессиональных  конкурсах за </w:t>
      </w:r>
      <w:r>
        <w:rPr>
          <w:b/>
          <w:sz w:val="28"/>
        </w:rPr>
        <w:t xml:space="preserve">2018-19 </w:t>
      </w:r>
      <w:r>
        <w:rPr>
          <w:b/>
          <w:sz w:val="24"/>
        </w:rPr>
        <w:t>учебный год</w:t>
      </w:r>
      <w:r>
        <w:rPr>
          <w:b/>
          <w:sz w:val="28"/>
        </w:rPr>
        <w:t>.</w:t>
      </w:r>
    </w:p>
    <w:p w:rsidR="00E20015" w:rsidRDefault="00E20015" w:rsidP="00E20015">
      <w:pPr>
        <w:rPr>
          <w:sz w:val="28"/>
        </w:rPr>
      </w:pPr>
    </w:p>
    <w:tbl>
      <w:tblPr>
        <w:tblW w:w="997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19"/>
        <w:gridCol w:w="648"/>
        <w:gridCol w:w="567"/>
        <w:gridCol w:w="1756"/>
        <w:gridCol w:w="29"/>
        <w:gridCol w:w="2664"/>
        <w:gridCol w:w="22"/>
      </w:tblGrid>
      <w:tr w:rsidR="00E20015" w:rsidTr="00E20015">
        <w:trPr>
          <w:trHeight w:val="25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 xml:space="preserve">  № </w:t>
            </w:r>
            <w:proofErr w:type="gramStart"/>
            <w:r>
              <w:rPr>
                <w:b/>
                <w:szCs w:val="20"/>
              </w:rPr>
              <w:t>п</w:t>
            </w:r>
            <w:proofErr w:type="gramEnd"/>
            <w:r>
              <w:rPr>
                <w:b/>
                <w:szCs w:val="20"/>
              </w:rPr>
              <w:t>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Конкурсное мероприятие</w:t>
            </w: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Результативность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Руководитель</w:t>
            </w:r>
          </w:p>
        </w:tc>
      </w:tr>
      <w:tr w:rsidR="00E20015" w:rsidTr="00E20015">
        <w:trPr>
          <w:gridAfter w:val="1"/>
          <w:wAfter w:w="22" w:type="dxa"/>
          <w:cantSplit/>
          <w:trHeight w:val="91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20015" w:rsidRDefault="00E2001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М</w:t>
            </w:r>
            <w:r>
              <w:rPr>
                <w:b/>
                <w:szCs w:val="20"/>
              </w:rPr>
              <w:t>у</w:t>
            </w:r>
            <w:r>
              <w:rPr>
                <w:b/>
                <w:szCs w:val="20"/>
              </w:rPr>
              <w:t>ниц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пал</w:t>
            </w:r>
            <w:r>
              <w:rPr>
                <w:b/>
                <w:szCs w:val="20"/>
              </w:rPr>
              <w:t>ь</w:t>
            </w:r>
            <w:r>
              <w:rPr>
                <w:b/>
                <w:szCs w:val="20"/>
              </w:rPr>
              <w:t xml:space="preserve">ный </w:t>
            </w:r>
          </w:p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Рег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ональный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E20015" w:rsidTr="00E2001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 xml:space="preserve">Самый классный </w:t>
            </w:r>
            <w:proofErr w:type="spellStart"/>
            <w:proofErr w:type="gramStart"/>
            <w:r>
              <w:rPr>
                <w:b/>
                <w:szCs w:val="20"/>
              </w:rPr>
              <w:t>классный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Рашиева</w:t>
            </w:r>
            <w:proofErr w:type="spellEnd"/>
            <w:r>
              <w:rPr>
                <w:b/>
                <w:szCs w:val="20"/>
              </w:rPr>
              <w:t xml:space="preserve"> М.С.</w:t>
            </w:r>
          </w:p>
        </w:tc>
      </w:tr>
      <w:tr w:rsidR="00E20015" w:rsidTr="00E20015">
        <w:trPr>
          <w:gridAfter w:val="1"/>
          <w:wAfter w:w="22" w:type="dxa"/>
          <w:trHeight w:val="4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Учитель года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Яшарова</w:t>
            </w:r>
            <w:proofErr w:type="spellEnd"/>
            <w:r>
              <w:rPr>
                <w:b/>
                <w:szCs w:val="20"/>
              </w:rPr>
              <w:t xml:space="preserve"> С.И.</w:t>
            </w:r>
          </w:p>
        </w:tc>
      </w:tr>
    </w:tbl>
    <w:p w:rsidR="00E20015" w:rsidRDefault="00E20015" w:rsidP="00E20015">
      <w:pPr>
        <w:tabs>
          <w:tab w:val="left" w:pos="495"/>
          <w:tab w:val="center" w:pos="4499"/>
        </w:tabs>
        <w:rPr>
          <w:rFonts w:eastAsia="Calibri"/>
          <w:sz w:val="28"/>
          <w:lang w:eastAsia="en-US"/>
        </w:rPr>
      </w:pPr>
    </w:p>
    <w:p w:rsidR="00E20015" w:rsidRDefault="00E20015" w:rsidP="00E20015">
      <w:pPr>
        <w:rPr>
          <w:b/>
          <w:sz w:val="28"/>
        </w:rPr>
      </w:pPr>
      <w:r>
        <w:rPr>
          <w:b/>
          <w:sz w:val="24"/>
        </w:rPr>
        <w:t xml:space="preserve">Результативность                                                                                                                                            участия учителей в профессиональных  конкурсах за </w:t>
      </w:r>
      <w:r>
        <w:rPr>
          <w:b/>
          <w:sz w:val="28"/>
        </w:rPr>
        <w:t xml:space="preserve">2019-2020 </w:t>
      </w:r>
      <w:r>
        <w:rPr>
          <w:b/>
          <w:sz w:val="24"/>
        </w:rPr>
        <w:t>учебный год</w:t>
      </w:r>
      <w:r>
        <w:rPr>
          <w:b/>
          <w:sz w:val="28"/>
        </w:rPr>
        <w:t>.</w:t>
      </w:r>
    </w:p>
    <w:p w:rsidR="00E20015" w:rsidRDefault="00E20015" w:rsidP="00E20015">
      <w:pPr>
        <w:rPr>
          <w:sz w:val="28"/>
        </w:rPr>
      </w:pPr>
    </w:p>
    <w:tbl>
      <w:tblPr>
        <w:tblW w:w="997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19"/>
        <w:gridCol w:w="648"/>
        <w:gridCol w:w="567"/>
        <w:gridCol w:w="1756"/>
        <w:gridCol w:w="29"/>
        <w:gridCol w:w="2664"/>
        <w:gridCol w:w="22"/>
      </w:tblGrid>
      <w:tr w:rsidR="00E20015" w:rsidTr="00E20015">
        <w:trPr>
          <w:trHeight w:val="25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 xml:space="preserve">  № </w:t>
            </w:r>
            <w:proofErr w:type="gramStart"/>
            <w:r>
              <w:rPr>
                <w:b/>
                <w:szCs w:val="20"/>
              </w:rPr>
              <w:t>п</w:t>
            </w:r>
            <w:proofErr w:type="gramEnd"/>
            <w:r>
              <w:rPr>
                <w:b/>
                <w:szCs w:val="20"/>
              </w:rPr>
              <w:t>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Конкурсное мероприятие</w:t>
            </w: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rPr>
                <w:b/>
                <w:szCs w:val="20"/>
              </w:rPr>
            </w:pPr>
          </w:p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Результативность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Руководитель</w:t>
            </w:r>
          </w:p>
        </w:tc>
      </w:tr>
      <w:tr w:rsidR="00E20015" w:rsidTr="00E20015">
        <w:trPr>
          <w:gridAfter w:val="1"/>
          <w:wAfter w:w="22" w:type="dxa"/>
          <w:cantSplit/>
          <w:trHeight w:val="91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015" w:rsidRDefault="00E20015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20015" w:rsidRDefault="00E20015">
            <w:pPr>
              <w:spacing w:line="256" w:lineRule="auto"/>
              <w:ind w:left="113" w:right="113"/>
              <w:jc w:val="both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М</w:t>
            </w:r>
            <w:r>
              <w:rPr>
                <w:b/>
                <w:szCs w:val="20"/>
              </w:rPr>
              <w:t>у</w:t>
            </w:r>
            <w:r>
              <w:rPr>
                <w:b/>
                <w:szCs w:val="20"/>
              </w:rPr>
              <w:t>ниц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пал</w:t>
            </w:r>
            <w:r>
              <w:rPr>
                <w:b/>
                <w:szCs w:val="20"/>
              </w:rPr>
              <w:t>ь</w:t>
            </w:r>
            <w:r>
              <w:rPr>
                <w:b/>
                <w:szCs w:val="20"/>
              </w:rPr>
              <w:t xml:space="preserve">ный </w:t>
            </w:r>
          </w:p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20015" w:rsidRDefault="00E20015">
            <w:pPr>
              <w:spacing w:line="256" w:lineRule="auto"/>
              <w:ind w:left="113" w:right="113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Рег</w:t>
            </w:r>
            <w:r>
              <w:rPr>
                <w:b/>
                <w:szCs w:val="20"/>
              </w:rPr>
              <w:t>и</w:t>
            </w:r>
            <w:r>
              <w:rPr>
                <w:b/>
                <w:szCs w:val="20"/>
              </w:rPr>
              <w:t>ональный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ind w:hanging="357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E20015" w:rsidTr="00E20015">
        <w:trPr>
          <w:gridAfter w:val="1"/>
          <w:wAfter w:w="22" w:type="dxa"/>
          <w:trHeight w:val="4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Лучший учитель родного языка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Бачикова</w:t>
            </w:r>
            <w:proofErr w:type="spellEnd"/>
            <w:r>
              <w:rPr>
                <w:b/>
                <w:szCs w:val="20"/>
              </w:rPr>
              <w:t xml:space="preserve"> И.В.</w:t>
            </w:r>
          </w:p>
        </w:tc>
      </w:tr>
      <w:tr w:rsidR="00E20015" w:rsidTr="00E20015">
        <w:trPr>
          <w:gridAfter w:val="1"/>
          <w:wAfter w:w="22" w:type="dxa"/>
          <w:trHeight w:val="4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Лучший библиотекарь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1 место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015" w:rsidRDefault="00E20015">
            <w:pPr>
              <w:spacing w:line="256" w:lineRule="auto"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>
              <w:rPr>
                <w:b/>
                <w:szCs w:val="20"/>
              </w:rPr>
              <w:t>Асхабова</w:t>
            </w:r>
            <w:proofErr w:type="spellEnd"/>
            <w:r>
              <w:rPr>
                <w:b/>
                <w:szCs w:val="20"/>
              </w:rPr>
              <w:t xml:space="preserve"> С.С.</w:t>
            </w:r>
          </w:p>
        </w:tc>
      </w:tr>
    </w:tbl>
    <w:p w:rsidR="00E20015" w:rsidRDefault="00E20015" w:rsidP="00E20015">
      <w:pPr>
        <w:tabs>
          <w:tab w:val="left" w:pos="495"/>
          <w:tab w:val="center" w:pos="4499"/>
        </w:tabs>
        <w:rPr>
          <w:rFonts w:eastAsia="Calibri"/>
          <w:sz w:val="28"/>
          <w:lang w:eastAsia="en-US"/>
        </w:rPr>
      </w:pPr>
    </w:p>
    <w:p w:rsidR="00E20015" w:rsidRDefault="00E20015" w:rsidP="00E20015">
      <w:pPr>
        <w:tabs>
          <w:tab w:val="left" w:pos="495"/>
          <w:tab w:val="center" w:pos="4499"/>
        </w:tabs>
        <w:rPr>
          <w:sz w:val="28"/>
        </w:rPr>
      </w:pPr>
    </w:p>
    <w:p w:rsidR="00E20015" w:rsidRDefault="00E20015" w:rsidP="007167DB">
      <w:pPr>
        <w:jc w:val="center"/>
        <w:rPr>
          <w:b/>
          <w:sz w:val="24"/>
          <w:szCs w:val="24"/>
        </w:rPr>
      </w:pPr>
    </w:p>
    <w:p w:rsidR="00E20015" w:rsidRDefault="00E20015" w:rsidP="007167DB">
      <w:pPr>
        <w:jc w:val="center"/>
        <w:rPr>
          <w:b/>
          <w:sz w:val="24"/>
          <w:szCs w:val="24"/>
        </w:rPr>
      </w:pPr>
    </w:p>
    <w:p w:rsidR="007167DB" w:rsidRPr="00CF34D6" w:rsidRDefault="007167DB" w:rsidP="007167DB">
      <w:pPr>
        <w:jc w:val="center"/>
        <w:rPr>
          <w:b/>
          <w:sz w:val="24"/>
          <w:szCs w:val="24"/>
        </w:rPr>
      </w:pPr>
      <w:r w:rsidRPr="00CF34D6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CF34D6">
        <w:rPr>
          <w:b/>
          <w:sz w:val="24"/>
          <w:szCs w:val="24"/>
        </w:rPr>
        <w:t>и</w:t>
      </w:r>
      <w:r w:rsidR="00776303" w:rsidRPr="00CF34D6">
        <w:rPr>
          <w:b/>
          <w:sz w:val="24"/>
          <w:szCs w:val="24"/>
        </w:rPr>
        <w:t>ях 2017-2018</w:t>
      </w:r>
      <w:r w:rsidRPr="00CF34D6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Результат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Районный конкурс «</w:t>
            </w:r>
            <w:proofErr w:type="gramStart"/>
            <w:r w:rsidRPr="00CF34D6">
              <w:rPr>
                <w:sz w:val="20"/>
                <w:szCs w:val="20"/>
                <w:lang w:eastAsia="en-US"/>
              </w:rPr>
              <w:t>Очумелые</w:t>
            </w:r>
            <w:proofErr w:type="gramEnd"/>
            <w:r w:rsidRPr="00CF34D6">
              <w:rPr>
                <w:sz w:val="20"/>
                <w:szCs w:val="20"/>
                <w:lang w:eastAsia="en-US"/>
              </w:rPr>
              <w:t xml:space="preserve"> ручки»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CF34D6">
              <w:rPr>
                <w:sz w:val="20"/>
                <w:szCs w:val="20"/>
                <w:lang w:eastAsia="en-US"/>
              </w:rPr>
              <w:t>Республиканский</w:t>
            </w:r>
            <w:proofErr w:type="gramEnd"/>
            <w:r w:rsidRPr="00CF34D6">
              <w:rPr>
                <w:sz w:val="20"/>
                <w:szCs w:val="20"/>
                <w:lang w:eastAsia="en-US"/>
              </w:rPr>
              <w:t xml:space="preserve">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 xml:space="preserve">2 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Региональный этап </w:t>
            </w:r>
            <w:r w:rsidRPr="00CF34D6">
              <w:rPr>
                <w:sz w:val="20"/>
                <w:szCs w:val="20"/>
                <w:lang w:val="en-US" w:eastAsia="en-US"/>
              </w:rPr>
              <w:t>XX</w:t>
            </w:r>
            <w:r w:rsidRPr="00CF34D6">
              <w:rPr>
                <w:sz w:val="20"/>
                <w:szCs w:val="20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>3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«Зеленая планета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«Лучший учитель родного языка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4D6" w:rsidRPr="00B96D31" w:rsidRDefault="00CF34D6" w:rsidP="00CF34D6">
      <w:pPr>
        <w:jc w:val="center"/>
        <w:rPr>
          <w:b/>
          <w:sz w:val="24"/>
          <w:szCs w:val="24"/>
        </w:rPr>
      </w:pPr>
      <w:r w:rsidRPr="00B96D31">
        <w:rPr>
          <w:b/>
          <w:sz w:val="24"/>
          <w:szCs w:val="24"/>
        </w:rPr>
        <w:t>Данные о достижении учащихся в республиканских и всероссийских очных конку</w:t>
      </w:r>
      <w:r w:rsidRPr="00B96D31">
        <w:rPr>
          <w:b/>
          <w:sz w:val="24"/>
          <w:szCs w:val="24"/>
        </w:rPr>
        <w:t>р</w:t>
      </w:r>
      <w:r w:rsidRPr="00B96D31">
        <w:rPr>
          <w:b/>
          <w:sz w:val="24"/>
          <w:szCs w:val="24"/>
        </w:rPr>
        <w:t>сах и соревнованиях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Результат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D31">
              <w:rPr>
                <w:sz w:val="20"/>
                <w:szCs w:val="20"/>
                <w:lang w:eastAsia="en-US"/>
              </w:rPr>
              <w:t>Республиканский</w:t>
            </w:r>
            <w:proofErr w:type="gramEnd"/>
            <w:r w:rsidRPr="00B96D31">
              <w:rPr>
                <w:sz w:val="20"/>
                <w:szCs w:val="20"/>
                <w:lang w:eastAsia="en-US"/>
              </w:rPr>
              <w:t xml:space="preserve">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1</w:t>
            </w:r>
            <w:r w:rsidR="00CF34D6" w:rsidRPr="00B96D31">
              <w:rPr>
                <w:sz w:val="20"/>
                <w:szCs w:val="20"/>
              </w:rPr>
              <w:t xml:space="preserve"> мест</w:t>
            </w:r>
            <w:r w:rsidRPr="00B96D31">
              <w:rPr>
                <w:sz w:val="20"/>
                <w:szCs w:val="20"/>
              </w:rPr>
              <w:t>о</w:t>
            </w:r>
          </w:p>
          <w:p w:rsidR="00B96D31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«Литературная Россия»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B96D31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«Победители»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«Мастер – класс педагога»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 xml:space="preserve">Финалист </w:t>
            </w:r>
          </w:p>
        </w:tc>
      </w:tr>
      <w:tr w:rsidR="00CF34D6" w:rsidRPr="00776303" w:rsidTr="003958B8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76303" w:rsidRPr="007725B5" w:rsidRDefault="00776303" w:rsidP="00776303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7725B5">
        <w:rPr>
          <w:b/>
          <w:sz w:val="24"/>
          <w:szCs w:val="24"/>
        </w:rPr>
        <w:t>и</w:t>
      </w:r>
      <w:r w:rsidRPr="007725B5">
        <w:rPr>
          <w:b/>
          <w:sz w:val="24"/>
          <w:szCs w:val="24"/>
        </w:rPr>
        <w:t>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</w:t>
            </w:r>
            <w:r w:rsidRPr="007725B5">
              <w:rPr>
                <w:rFonts w:eastAsia="Calibri"/>
                <w:sz w:val="24"/>
                <w:szCs w:val="24"/>
              </w:rPr>
              <w:t>место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Юный краевед «30 лет со дня вывода воинов-интернационалистов  с территории Афганистана»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 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Конкурс «В кругу семьи»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2 </w:t>
            </w:r>
          </w:p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«Спор</w:t>
            </w:r>
            <w:proofErr w:type="gramStart"/>
            <w:r w:rsidRPr="007725B5">
              <w:rPr>
                <w:rFonts w:eastAsia="Calibri"/>
                <w:sz w:val="24"/>
                <w:szCs w:val="24"/>
              </w:rPr>
              <w:t>т-</w:t>
            </w:r>
            <w:proofErr w:type="gramEnd"/>
            <w:r w:rsidRPr="007725B5">
              <w:rPr>
                <w:rFonts w:eastAsia="Calibri"/>
                <w:sz w:val="24"/>
                <w:szCs w:val="24"/>
              </w:rPr>
              <w:t xml:space="preserve"> альтернатива пагубным привы</w:t>
            </w:r>
            <w:r w:rsidRPr="007725B5">
              <w:rPr>
                <w:rFonts w:eastAsia="Calibri"/>
                <w:sz w:val="24"/>
                <w:szCs w:val="24"/>
              </w:rPr>
              <w:t>ч</w:t>
            </w:r>
            <w:r w:rsidRPr="007725B5">
              <w:rPr>
                <w:rFonts w:eastAsia="Calibri"/>
                <w:sz w:val="24"/>
                <w:szCs w:val="24"/>
              </w:rPr>
              <w:t>кам»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Детство без границ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</w:tbl>
    <w:p w:rsidR="007725B5" w:rsidRPr="007725B5" w:rsidRDefault="007725B5" w:rsidP="007725B5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 xml:space="preserve">Данные о достижении учащихся в </w:t>
      </w:r>
      <w:r>
        <w:rPr>
          <w:b/>
          <w:sz w:val="24"/>
          <w:szCs w:val="24"/>
        </w:rPr>
        <w:t>региональных</w:t>
      </w:r>
      <w:r w:rsidRPr="007725B5">
        <w:rPr>
          <w:b/>
          <w:sz w:val="24"/>
          <w:szCs w:val="24"/>
        </w:rPr>
        <w:t xml:space="preserve"> очных конкурсах и соревнованиях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lastRenderedPageBreak/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место</w:t>
            </w:r>
          </w:p>
        </w:tc>
      </w:tr>
      <w:tr w:rsidR="007725B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725B5">
              <w:rPr>
                <w:rFonts w:eastAsia="Calibri"/>
                <w:sz w:val="24"/>
                <w:szCs w:val="24"/>
              </w:rPr>
              <w:t>-ых места</w:t>
            </w:r>
          </w:p>
        </w:tc>
      </w:tr>
      <w:tr w:rsidR="00D3477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ГТО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Золото </w:t>
            </w:r>
          </w:p>
        </w:tc>
      </w:tr>
    </w:tbl>
    <w:p w:rsidR="00776303" w:rsidRPr="006710FE" w:rsidRDefault="00776303" w:rsidP="00776303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6710FE">
        <w:rPr>
          <w:b/>
          <w:sz w:val="24"/>
          <w:szCs w:val="24"/>
        </w:rPr>
        <w:t>и</w:t>
      </w:r>
      <w:r w:rsidRPr="006710FE">
        <w:rPr>
          <w:b/>
          <w:sz w:val="24"/>
          <w:szCs w:val="24"/>
        </w:rPr>
        <w:t>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Золотые правила нравственности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75" w:rsidRPr="006710FE" w:rsidRDefault="00776303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Всероссийский конкурс сочинений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  <w:p w:rsidR="00D34775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Пусть слово доброе душу разбудит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Мы дружбой народов сильны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 xml:space="preserve">2 </w:t>
            </w:r>
            <w:r w:rsidR="00776303" w:rsidRPr="006710FE">
              <w:rPr>
                <w:sz w:val="20"/>
                <w:szCs w:val="20"/>
              </w:rPr>
              <w:t>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Права человека глазами ребенка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6710FE" w:rsidRDefault="00D34775" w:rsidP="00D34775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2</w:t>
            </w:r>
          </w:p>
          <w:p w:rsidR="00776303" w:rsidRPr="006710FE" w:rsidRDefault="00D34775" w:rsidP="00D34775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Конкурс детских рисунков «Россия - родина моя»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Районный конкурс «</w:t>
            </w:r>
            <w:proofErr w:type="gramStart"/>
            <w:r w:rsidRPr="006710FE">
              <w:rPr>
                <w:sz w:val="20"/>
                <w:szCs w:val="20"/>
                <w:lang w:eastAsia="en-US"/>
              </w:rPr>
              <w:t>Очумелые</w:t>
            </w:r>
            <w:proofErr w:type="gramEnd"/>
            <w:r w:rsidRPr="006710FE">
              <w:rPr>
                <w:sz w:val="20"/>
                <w:szCs w:val="20"/>
                <w:lang w:eastAsia="en-US"/>
              </w:rPr>
              <w:t xml:space="preserve"> руки»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 место</w:t>
            </w:r>
          </w:p>
        </w:tc>
      </w:tr>
    </w:tbl>
    <w:p w:rsidR="006710FE" w:rsidRPr="006710FE" w:rsidRDefault="006710FE" w:rsidP="006710FE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республиканских очных конкурсах и соревнов</w:t>
      </w:r>
      <w:r w:rsidRPr="006710FE">
        <w:rPr>
          <w:b/>
          <w:sz w:val="24"/>
          <w:szCs w:val="24"/>
        </w:rPr>
        <w:t>а</w:t>
      </w:r>
      <w:r w:rsidRPr="006710FE">
        <w:rPr>
          <w:b/>
          <w:sz w:val="24"/>
          <w:szCs w:val="24"/>
        </w:rPr>
        <w:t>ниях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ГТО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Серебро </w:t>
            </w:r>
          </w:p>
        </w:tc>
      </w:tr>
    </w:tbl>
    <w:p w:rsidR="007167DB" w:rsidRPr="006710FE" w:rsidRDefault="007167DB" w:rsidP="007167DB">
      <w:pPr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Tr="00776303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Год в</w:t>
            </w:r>
            <w:r w:rsidRPr="00C57E93">
              <w:rPr>
                <w:sz w:val="20"/>
                <w:szCs w:val="20"/>
              </w:rPr>
              <w:t>ы</w:t>
            </w:r>
            <w:r w:rsidRPr="00C57E93">
              <w:rPr>
                <w:sz w:val="20"/>
                <w:szCs w:val="20"/>
              </w:rPr>
              <w:t>пуска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Средняя школа</w:t>
            </w:r>
          </w:p>
        </w:tc>
      </w:tr>
      <w:tr w:rsidR="007167DB" w:rsidTr="0077630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Шк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другой 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</w:t>
            </w:r>
            <w:r w:rsidRPr="00C57E93">
              <w:rPr>
                <w:sz w:val="20"/>
                <w:szCs w:val="20"/>
              </w:rPr>
              <w:t>у</w:t>
            </w:r>
            <w:r w:rsidRPr="00C57E93">
              <w:rPr>
                <w:sz w:val="20"/>
                <w:szCs w:val="20"/>
              </w:rPr>
              <w:t>пили в ВУЗ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Устро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лись на работу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шли на сро</w:t>
            </w:r>
            <w:r w:rsidRPr="00C57E93">
              <w:rPr>
                <w:sz w:val="20"/>
                <w:szCs w:val="20"/>
              </w:rPr>
              <w:t>ч</w:t>
            </w:r>
            <w:r w:rsidRPr="00C57E93">
              <w:rPr>
                <w:sz w:val="20"/>
                <w:szCs w:val="20"/>
              </w:rPr>
              <w:t>ную слу</w:t>
            </w:r>
            <w:r w:rsidRPr="00C57E93">
              <w:rPr>
                <w:sz w:val="20"/>
                <w:szCs w:val="20"/>
              </w:rPr>
              <w:t>ж</w:t>
            </w:r>
            <w:r w:rsidRPr="00C57E93">
              <w:rPr>
                <w:sz w:val="20"/>
                <w:szCs w:val="20"/>
              </w:rPr>
              <w:t>бу по пр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зыву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76303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776303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B3889" w:rsidRDefault="00EB3889" w:rsidP="00C57E93">
      <w:pPr>
        <w:spacing w:line="276" w:lineRule="auto"/>
        <w:jc w:val="both"/>
        <w:rPr>
          <w:sz w:val="24"/>
          <w:szCs w:val="24"/>
        </w:rPr>
      </w:pP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 xml:space="preserve">В 2018 году увеличилось число выпускников 9-го класса, которые продолжили обучение  в учебных заведениях  СПО. Количество выпускников 9 класса, которые перешли в 10 класс, все остаются в  </w:t>
      </w:r>
      <w:r w:rsidR="005D3E3A">
        <w:rPr>
          <w:sz w:val="24"/>
          <w:szCs w:val="24"/>
        </w:rPr>
        <w:t>МКОУ «</w:t>
      </w:r>
      <w:proofErr w:type="spellStart"/>
      <w:r w:rsidR="005D3E3A">
        <w:rPr>
          <w:sz w:val="24"/>
          <w:szCs w:val="24"/>
        </w:rPr>
        <w:t>Барчхойотарская</w:t>
      </w:r>
      <w:proofErr w:type="spellEnd"/>
      <w:r w:rsidR="005D3E3A">
        <w:rPr>
          <w:sz w:val="24"/>
          <w:szCs w:val="24"/>
        </w:rPr>
        <w:t xml:space="preserve"> СОШ»</w:t>
      </w:r>
      <w:r w:rsidRPr="00C57E93">
        <w:rPr>
          <w:sz w:val="24"/>
          <w:szCs w:val="24"/>
        </w:rPr>
        <w:t xml:space="preserve">, что говорит о доверии учащихся и родителей к уровню подготовки выпускников.   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 xml:space="preserve">VI. Оценка </w:t>
      </w:r>
      <w:proofErr w:type="gramStart"/>
      <w:r>
        <w:rPr>
          <w:b/>
          <w:szCs w:val="24"/>
        </w:rPr>
        <w:t>функционирования внутренней системы оценки качества образования</w:t>
      </w:r>
      <w:proofErr w:type="gramEnd"/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Согласно плану </w:t>
      </w:r>
      <w:proofErr w:type="spellStart"/>
      <w:r w:rsidRPr="00C57E93">
        <w:rPr>
          <w:sz w:val="24"/>
          <w:szCs w:val="24"/>
        </w:rPr>
        <w:t>внутриш</w:t>
      </w:r>
      <w:r w:rsidR="00B47159">
        <w:rPr>
          <w:sz w:val="24"/>
          <w:szCs w:val="24"/>
        </w:rPr>
        <w:t>кольного</w:t>
      </w:r>
      <w:proofErr w:type="spellEnd"/>
      <w:r w:rsidR="00B47159">
        <w:rPr>
          <w:sz w:val="24"/>
          <w:szCs w:val="24"/>
        </w:rPr>
        <w:t xml:space="preserve">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lastRenderedPageBreak/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Контроль осуществлялся в следующих формах: посещением администрацией школы и </w:t>
      </w:r>
      <w:proofErr w:type="spellStart"/>
      <w:r w:rsidRPr="00C57E93">
        <w:rPr>
          <w:sz w:val="24"/>
          <w:szCs w:val="24"/>
        </w:rPr>
        <w:t>взаимопосещение</w:t>
      </w:r>
      <w:proofErr w:type="spellEnd"/>
      <w:r w:rsidRPr="00C57E93">
        <w:rPr>
          <w:sz w:val="24"/>
          <w:szCs w:val="24"/>
        </w:rPr>
        <w:t xml:space="preserve">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 xml:space="preserve">зу </w:t>
      </w:r>
      <w:proofErr w:type="spellStart"/>
      <w:r w:rsidR="00B47159">
        <w:rPr>
          <w:sz w:val="24"/>
          <w:szCs w:val="24"/>
        </w:rPr>
        <w:t>здоровьесберегающих</w:t>
      </w:r>
      <w:proofErr w:type="spellEnd"/>
      <w:r w:rsidR="00B47159">
        <w:rPr>
          <w:sz w:val="24"/>
          <w:szCs w:val="24"/>
        </w:rPr>
        <w:t xml:space="preserve">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оценки </w:t>
      </w:r>
      <w:proofErr w:type="spellStart"/>
      <w:r w:rsidRPr="00C57E93">
        <w:rPr>
          <w:sz w:val="24"/>
          <w:szCs w:val="24"/>
        </w:rPr>
        <w:t>сформированности</w:t>
      </w:r>
      <w:proofErr w:type="spellEnd"/>
      <w:r w:rsidRPr="00C57E93">
        <w:rPr>
          <w:sz w:val="24"/>
          <w:szCs w:val="24"/>
        </w:rPr>
        <w:t xml:space="preserve"> УУД в школе ежегодно проводится  мониторинг </w:t>
      </w:r>
      <w:proofErr w:type="spellStart"/>
      <w:r w:rsidRPr="00C57E93">
        <w:rPr>
          <w:sz w:val="24"/>
          <w:szCs w:val="24"/>
        </w:rPr>
        <w:t>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</w:t>
      </w:r>
      <w:proofErr w:type="spellEnd"/>
      <w:r w:rsidRPr="00C57E93">
        <w:rPr>
          <w:sz w:val="24"/>
          <w:szCs w:val="24"/>
        </w:rPr>
        <w:t xml:space="preserve">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EB3889">
        <w:rPr>
          <w:b/>
          <w:sz w:val="24"/>
          <w:szCs w:val="24"/>
        </w:rPr>
        <w:t>«</w:t>
      </w:r>
      <w:proofErr w:type="spellStart"/>
      <w:r w:rsidR="00EB3889">
        <w:rPr>
          <w:b/>
          <w:sz w:val="24"/>
          <w:szCs w:val="24"/>
        </w:rPr>
        <w:t>Новочуртах</w:t>
      </w:r>
      <w:r w:rsidR="00244492">
        <w:rPr>
          <w:b/>
          <w:sz w:val="24"/>
          <w:szCs w:val="24"/>
        </w:rPr>
        <w:t>ская</w:t>
      </w:r>
      <w:proofErr w:type="spellEnd"/>
      <w:r w:rsidR="00244492">
        <w:rPr>
          <w:b/>
          <w:sz w:val="24"/>
          <w:szCs w:val="24"/>
        </w:rPr>
        <w:t xml:space="preserve"> СОШ</w:t>
      </w:r>
      <w:r w:rsidR="00EB3889">
        <w:rPr>
          <w:b/>
          <w:sz w:val="24"/>
          <w:szCs w:val="24"/>
        </w:rPr>
        <w:t xml:space="preserve"> №1</w:t>
      </w:r>
      <w:r w:rsidR="00244492">
        <w:rPr>
          <w:b/>
          <w:sz w:val="24"/>
          <w:szCs w:val="24"/>
        </w:rPr>
        <w:t>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EB3889">
        <w:rPr>
          <w:rFonts w:eastAsia="Times New Roman"/>
          <w:sz w:val="24"/>
          <w:szCs w:val="24"/>
        </w:rPr>
        <w:t>ду с опытными учителями (55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 xml:space="preserve">исты (стаж работы до 10 лет – </w:t>
      </w:r>
      <w:r w:rsidR="00EB3889">
        <w:rPr>
          <w:rFonts w:eastAsia="Times New Roman"/>
          <w:sz w:val="24"/>
          <w:szCs w:val="24"/>
        </w:rPr>
        <w:t>45% сотрудников).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EB3889">
        <w:rPr>
          <w:sz w:val="24"/>
          <w:szCs w:val="24"/>
        </w:rPr>
        <w:t>вному месту  в школе работают 21 учитель, 2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EB3889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 xml:space="preserve">алификационную категорию имеет </w:t>
      </w:r>
      <w:r w:rsidR="00EB3889">
        <w:rPr>
          <w:sz w:val="24"/>
          <w:szCs w:val="24"/>
        </w:rPr>
        <w:t>8</w:t>
      </w:r>
      <w:r w:rsidRPr="00C57E93">
        <w:rPr>
          <w:sz w:val="24"/>
          <w:szCs w:val="24"/>
        </w:rPr>
        <w:t xml:space="preserve"> человек, первую квалиф</w:t>
      </w:r>
      <w:r w:rsidRPr="00C57E93">
        <w:rPr>
          <w:sz w:val="24"/>
          <w:szCs w:val="24"/>
        </w:rPr>
        <w:t>и</w:t>
      </w:r>
      <w:r w:rsidR="00EB3889">
        <w:rPr>
          <w:sz w:val="24"/>
          <w:szCs w:val="24"/>
        </w:rPr>
        <w:t xml:space="preserve">кационную категорию имеют- 2 </w:t>
      </w:r>
      <w:r w:rsidR="00F94655">
        <w:rPr>
          <w:sz w:val="24"/>
          <w:szCs w:val="24"/>
        </w:rPr>
        <w:t>человек</w:t>
      </w:r>
      <w:r w:rsidR="00EB3889">
        <w:rPr>
          <w:sz w:val="24"/>
          <w:szCs w:val="24"/>
        </w:rPr>
        <w:t xml:space="preserve">а, </w:t>
      </w:r>
      <w:proofErr w:type="gramStart"/>
      <w:r w:rsidR="00EB3889">
        <w:rPr>
          <w:sz w:val="24"/>
          <w:szCs w:val="24"/>
        </w:rPr>
        <w:t>аттестованы</w:t>
      </w:r>
      <w:proofErr w:type="gramEnd"/>
      <w:r w:rsidR="00EB3889">
        <w:rPr>
          <w:sz w:val="24"/>
          <w:szCs w:val="24"/>
        </w:rPr>
        <w:t xml:space="preserve"> на СЗД - 11 человек</w:t>
      </w:r>
      <w:r w:rsidRPr="00C57E93">
        <w:rPr>
          <w:sz w:val="24"/>
          <w:szCs w:val="24"/>
        </w:rPr>
        <w:t xml:space="preserve">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EB3889">
        <w:rPr>
          <w:sz w:val="24"/>
          <w:szCs w:val="24"/>
        </w:rPr>
        <w:t>нет Интернета</w:t>
      </w:r>
      <w:r w:rsidRPr="00D34775">
        <w:rPr>
          <w:sz w:val="24"/>
          <w:szCs w:val="24"/>
        </w:rPr>
        <w:t xml:space="preserve">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 xml:space="preserve">ный перечень, утвержденный приказом </w:t>
      </w:r>
      <w:proofErr w:type="spellStart"/>
      <w:r w:rsidRPr="00C57E93">
        <w:rPr>
          <w:rFonts w:eastAsia="Times New Roman"/>
          <w:sz w:val="24"/>
          <w:szCs w:val="24"/>
        </w:rPr>
        <w:t>Минобрнауки</w:t>
      </w:r>
      <w:proofErr w:type="spellEnd"/>
      <w:r w:rsidRPr="00C57E93">
        <w:rPr>
          <w:rFonts w:eastAsia="Times New Roman"/>
          <w:sz w:val="24"/>
          <w:szCs w:val="24"/>
        </w:rPr>
        <w:t xml:space="preserve">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C15C6D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1</w:t>
      </w:r>
      <w:r w:rsidR="00EB3889">
        <w:rPr>
          <w:sz w:val="24"/>
          <w:szCs w:val="24"/>
        </w:rPr>
        <w:t>-этажное здание, площадью 796,5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EB3889">
        <w:rPr>
          <w:sz w:val="24"/>
          <w:szCs w:val="24"/>
        </w:rPr>
        <w:t>зует 10</w:t>
      </w:r>
      <w:r w:rsidRPr="00C57E93">
        <w:rPr>
          <w:sz w:val="24"/>
          <w:szCs w:val="24"/>
        </w:rPr>
        <w:t xml:space="preserve"> учебных кабинетов,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</w:t>
      </w:r>
      <w:r w:rsidR="00EB3889">
        <w:rPr>
          <w:sz w:val="24"/>
          <w:szCs w:val="24"/>
        </w:rPr>
        <w:t>, спортзал</w:t>
      </w:r>
      <w:r w:rsidRPr="00C57E93">
        <w:rPr>
          <w:sz w:val="24"/>
          <w:szCs w:val="24"/>
        </w:rPr>
        <w:t>. Все учебные кабинеты имеют ме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ны современной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организации занятий физическ</w:t>
      </w:r>
      <w:r w:rsidR="00EB3889">
        <w:rPr>
          <w:sz w:val="24"/>
          <w:szCs w:val="24"/>
        </w:rPr>
        <w:t xml:space="preserve">ой культурой в школе оборудована </w:t>
      </w:r>
      <w:r w:rsidRPr="00C57E93">
        <w:rPr>
          <w:sz w:val="24"/>
          <w:szCs w:val="24"/>
        </w:rPr>
        <w:t>спортивная пл</w:t>
      </w:r>
      <w:r w:rsidRPr="00C57E93">
        <w:rPr>
          <w:sz w:val="24"/>
          <w:szCs w:val="24"/>
        </w:rPr>
        <w:t>о</w:t>
      </w:r>
      <w:r w:rsidR="00E07F74">
        <w:rPr>
          <w:sz w:val="24"/>
          <w:szCs w:val="24"/>
        </w:rPr>
        <w:t>щадка – 6</w:t>
      </w:r>
      <w:r w:rsidRPr="00C57E93">
        <w:rPr>
          <w:sz w:val="24"/>
          <w:szCs w:val="24"/>
        </w:rPr>
        <w:t xml:space="preserve">00 </w:t>
      </w:r>
      <w:proofErr w:type="spellStart"/>
      <w:r w:rsidRPr="00C57E93">
        <w:rPr>
          <w:sz w:val="24"/>
          <w:szCs w:val="24"/>
        </w:rPr>
        <w:t>кв.м</w:t>
      </w:r>
      <w:proofErr w:type="spellEnd"/>
      <w:r w:rsidRPr="00C57E93">
        <w:rPr>
          <w:sz w:val="24"/>
          <w:szCs w:val="24"/>
        </w:rPr>
        <w:t xml:space="preserve">., оборудована </w:t>
      </w:r>
      <w:proofErr w:type="spellStart"/>
      <w:r w:rsidR="00EA6835">
        <w:rPr>
          <w:sz w:val="24"/>
          <w:szCs w:val="24"/>
        </w:rPr>
        <w:t>воркаутом</w:t>
      </w:r>
      <w:proofErr w:type="spellEnd"/>
      <w:r w:rsidR="00EA6835">
        <w:rPr>
          <w:sz w:val="24"/>
          <w:szCs w:val="24"/>
        </w:rPr>
        <w:t xml:space="preserve">. Площадка не оборудована </w:t>
      </w:r>
      <w:r w:rsidRPr="00C57E93">
        <w:rPr>
          <w:sz w:val="24"/>
          <w:szCs w:val="24"/>
        </w:rPr>
        <w:t>полосой препя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07F74">
        <w:rPr>
          <w:sz w:val="24"/>
          <w:szCs w:val="24"/>
        </w:rPr>
        <w:t xml:space="preserve">хся: имеется 1обеденный зал на 21 посадочное </w:t>
      </w:r>
      <w:r w:rsidRPr="00C57E93">
        <w:rPr>
          <w:sz w:val="24"/>
          <w:szCs w:val="24"/>
        </w:rPr>
        <w:t>мест</w:t>
      </w:r>
      <w:r w:rsidR="00E07F74">
        <w:rPr>
          <w:sz w:val="24"/>
          <w:szCs w:val="24"/>
        </w:rPr>
        <w:t>о</w:t>
      </w:r>
      <w:r w:rsidRPr="00C57E93">
        <w:rPr>
          <w:sz w:val="24"/>
          <w:szCs w:val="24"/>
        </w:rPr>
        <w:t>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ных, </w:t>
      </w:r>
      <w:proofErr w:type="spellStart"/>
      <w:r w:rsidRPr="00C57E93">
        <w:rPr>
          <w:sz w:val="24"/>
          <w:szCs w:val="24"/>
        </w:rPr>
        <w:t>здоровьесберегающих</w:t>
      </w:r>
      <w:proofErr w:type="spellEnd"/>
      <w:r w:rsidRPr="00C57E93">
        <w:rPr>
          <w:sz w:val="24"/>
          <w:szCs w:val="24"/>
        </w:rPr>
        <w:t xml:space="preserve">, комфортных условий образовательного процесса. Здание </w:t>
      </w:r>
      <w:r w:rsidRPr="00C57E93">
        <w:rPr>
          <w:sz w:val="24"/>
          <w:szCs w:val="24"/>
        </w:rPr>
        <w:lastRenderedPageBreak/>
        <w:t xml:space="preserve">оснащено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вре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время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E07F74" w:rsidRDefault="000E6E21" w:rsidP="00E07F74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proofErr w:type="gramStart"/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7E0CBB" w:rsidRPr="007E0CBB">
        <w:rPr>
          <w:rFonts w:eastAsia="Times New Roman"/>
          <w:color w:val="000000"/>
          <w:sz w:val="24"/>
          <w:szCs w:val="24"/>
        </w:rPr>
        <w:t>И</w:t>
      </w:r>
      <w:proofErr w:type="gramEnd"/>
      <w:r w:rsidR="007E0CBB" w:rsidRPr="007E0CBB">
        <w:rPr>
          <w:rFonts w:eastAsia="Times New Roman"/>
          <w:color w:val="000000"/>
          <w:sz w:val="24"/>
          <w:szCs w:val="24"/>
        </w:rPr>
        <w:t xml:space="preserve">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E07F74">
        <w:rPr>
          <w:rFonts w:eastAsia="Times New Roman"/>
          <w:sz w:val="24"/>
          <w:szCs w:val="24"/>
        </w:rPr>
        <w:t xml:space="preserve">180 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E07F74">
        <w:rPr>
          <w:rFonts w:eastAsia="Times New Roman"/>
          <w:sz w:val="24"/>
          <w:szCs w:val="24"/>
        </w:rPr>
        <w:t>16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lastRenderedPageBreak/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E07F74" w:rsidP="00E07F74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95</w:t>
      </w:r>
      <w:r w:rsidR="00AF5667" w:rsidRPr="0035451C">
        <w:rPr>
          <w:rFonts w:eastAsia="Times New Roman"/>
          <w:color w:val="000000"/>
          <w:sz w:val="24"/>
          <w:szCs w:val="24"/>
        </w:rPr>
        <w:t>% педагогов прошли повышение квалификации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lastRenderedPageBreak/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</w:t>
      </w:r>
      <w:r w:rsidRPr="00DE6B09">
        <w:rPr>
          <w:rFonts w:eastAsia="Times New Roman"/>
          <w:color w:val="000000"/>
          <w:sz w:val="24"/>
          <w:szCs w:val="24"/>
        </w:rPr>
        <w:t>т</w:t>
      </w:r>
      <w:r w:rsidRPr="00DE6B09">
        <w:rPr>
          <w:rFonts w:eastAsia="Times New Roman"/>
          <w:color w:val="000000"/>
          <w:sz w:val="24"/>
          <w:szCs w:val="24"/>
        </w:rPr>
        <w:t>ствует педагогическая компетентность из-за отсутствия психолого-педагогического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свещения.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lastRenderedPageBreak/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</w:t>
      </w:r>
      <w:r w:rsidRPr="00F62117"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пускников к сдаче ЕГЭ.)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направленности; </w:t>
      </w:r>
    </w:p>
    <w:p w:rsidR="00F62117" w:rsidRPr="0035451C" w:rsidRDefault="00E07F74" w:rsidP="00E07F74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95</w:t>
      </w:r>
      <w:r w:rsidR="00F62117" w:rsidRPr="0035451C">
        <w:rPr>
          <w:rFonts w:eastAsia="Times New Roman"/>
          <w:color w:val="000000"/>
          <w:sz w:val="24"/>
          <w:szCs w:val="24"/>
        </w:rPr>
        <w:t>% педагогов прошли повышение квалификации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E07F74">
        <w:rPr>
          <w:rFonts w:eastAsia="Times New Roman"/>
          <w:sz w:val="24"/>
          <w:szCs w:val="24"/>
        </w:rPr>
        <w:t>«</w:t>
      </w:r>
      <w:proofErr w:type="spellStart"/>
      <w:r w:rsidR="00E07F74">
        <w:rPr>
          <w:rFonts w:eastAsia="Times New Roman"/>
          <w:sz w:val="24"/>
          <w:szCs w:val="24"/>
        </w:rPr>
        <w:t>Новочуртах</w:t>
      </w:r>
      <w:r w:rsidR="00D83A6C">
        <w:rPr>
          <w:rFonts w:eastAsia="Times New Roman"/>
          <w:sz w:val="24"/>
          <w:szCs w:val="24"/>
        </w:rPr>
        <w:t>ская</w:t>
      </w:r>
      <w:proofErr w:type="spellEnd"/>
      <w:r w:rsidR="00D83A6C">
        <w:rPr>
          <w:rFonts w:eastAsia="Times New Roman"/>
          <w:sz w:val="24"/>
          <w:szCs w:val="24"/>
        </w:rPr>
        <w:t xml:space="preserve"> СОШ</w:t>
      </w:r>
      <w:r w:rsidR="00E07F74">
        <w:rPr>
          <w:rFonts w:eastAsia="Times New Roman"/>
          <w:sz w:val="24"/>
          <w:szCs w:val="24"/>
        </w:rPr>
        <w:t xml:space="preserve"> №1</w:t>
      </w:r>
      <w:r w:rsidR="00D83A6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="00E07F74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направления</w:t>
      </w:r>
      <w:r w:rsidR="00E07F74">
        <w:rPr>
          <w:rFonts w:eastAsia="Times New Roman"/>
          <w:sz w:val="24"/>
          <w:szCs w:val="24"/>
          <w:u w:val="single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E07F74">
        <w:rPr>
          <w:sz w:val="24"/>
          <w:szCs w:val="24"/>
        </w:rPr>
        <w:t>МКОУ «</w:t>
      </w:r>
      <w:proofErr w:type="spellStart"/>
      <w:r w:rsidR="00E07F74">
        <w:rPr>
          <w:sz w:val="24"/>
          <w:szCs w:val="24"/>
        </w:rPr>
        <w:t>Новочуртах</w:t>
      </w:r>
      <w:r w:rsidR="00D83A6C" w:rsidRPr="00D83A6C">
        <w:rPr>
          <w:sz w:val="24"/>
          <w:szCs w:val="24"/>
        </w:rPr>
        <w:t>ская</w:t>
      </w:r>
      <w:proofErr w:type="spellEnd"/>
      <w:r w:rsidR="00D83A6C" w:rsidRPr="00D83A6C">
        <w:rPr>
          <w:sz w:val="24"/>
          <w:szCs w:val="24"/>
        </w:rPr>
        <w:t xml:space="preserve"> СОШ</w:t>
      </w:r>
      <w:r w:rsidR="00E07F74">
        <w:rPr>
          <w:sz w:val="24"/>
          <w:szCs w:val="24"/>
        </w:rPr>
        <w:t xml:space="preserve"> №1</w:t>
      </w:r>
      <w:r w:rsidR="00D83A6C" w:rsidRPr="00D83A6C">
        <w:rPr>
          <w:sz w:val="24"/>
          <w:szCs w:val="24"/>
        </w:rPr>
        <w:t>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lastRenderedPageBreak/>
        <w:t xml:space="preserve">2. </w:t>
      </w:r>
      <w:r w:rsidRPr="008D6240">
        <w:rPr>
          <w:rFonts w:eastAsia="Times New Roman"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Pr="008D6240">
        <w:rPr>
          <w:rFonts w:eastAsia="Times New Roman"/>
          <w:sz w:val="24"/>
          <w:szCs w:val="24"/>
        </w:rPr>
        <w:t>внутришкольной</w:t>
      </w:r>
      <w:proofErr w:type="spellEnd"/>
      <w:r w:rsidRPr="008D6240">
        <w:rPr>
          <w:rFonts w:eastAsia="Times New Roman"/>
          <w:sz w:val="24"/>
          <w:szCs w:val="24"/>
        </w:rPr>
        <w:t xml:space="preserve"> системы  ко</w:t>
      </w:r>
      <w:r w:rsidRPr="008D6240">
        <w:rPr>
          <w:rFonts w:eastAsia="Times New Roman"/>
          <w:sz w:val="24"/>
          <w:szCs w:val="24"/>
        </w:rPr>
        <w:t>н</w:t>
      </w:r>
      <w:r w:rsidRPr="008D6240">
        <w:rPr>
          <w:rFonts w:eastAsia="Times New Roman"/>
          <w:sz w:val="24"/>
          <w:szCs w:val="24"/>
        </w:rPr>
        <w:t>троля</w:t>
      </w:r>
      <w:r w:rsidR="00E07F74"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E07F74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2020</w:t>
            </w:r>
            <w:r w:rsidR="007E37BB">
              <w:rPr>
                <w:sz w:val="24"/>
                <w:szCs w:val="24"/>
              </w:rPr>
              <w:t xml:space="preserve">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lastRenderedPageBreak/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proofErr w:type="spellStart"/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proofErr w:type="gramStart"/>
      <w:r w:rsidRPr="00A11155">
        <w:rPr>
          <w:rFonts w:eastAsia="Times New Roman"/>
          <w:sz w:val="24"/>
          <w:szCs w:val="24"/>
        </w:rPr>
        <w:t>:</w:t>
      </w:r>
      <w:r w:rsidRPr="00713978">
        <w:rPr>
          <w:rFonts w:eastAsia="Times New Roman"/>
          <w:sz w:val="24"/>
          <w:szCs w:val="24"/>
        </w:rPr>
        <w:t>О</w:t>
      </w:r>
      <w:proofErr w:type="gramEnd"/>
      <w:r w:rsidRPr="00713978">
        <w:rPr>
          <w:rFonts w:eastAsia="Times New Roman"/>
          <w:sz w:val="24"/>
          <w:szCs w:val="24"/>
        </w:rPr>
        <w:t>беспечение</w:t>
      </w:r>
      <w:proofErr w:type="spellEnd"/>
      <w:r w:rsidRPr="00713978">
        <w:rPr>
          <w:rFonts w:eastAsia="Times New Roman"/>
          <w:sz w:val="24"/>
          <w:szCs w:val="24"/>
        </w:rPr>
        <w:t xml:space="preserve">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E07F74">
              <w:rPr>
                <w:rFonts w:eastAsia="Times New Roman"/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E07F74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Август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</w:t>
            </w:r>
            <w:proofErr w:type="spell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050DF" w:rsidRPr="003050DF">
              <w:rPr>
                <w:rFonts w:eastAsia="Times New Roman"/>
                <w:sz w:val="20"/>
                <w:szCs w:val="20"/>
              </w:rPr>
              <w:t>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37467" w:rsidRPr="003050DF">
              <w:rPr>
                <w:rFonts w:eastAsia="Times New Roman"/>
                <w:sz w:val="20"/>
                <w:szCs w:val="20"/>
              </w:rPr>
              <w:t>независимой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</w:t>
            </w:r>
            <w:proofErr w:type="spellEnd"/>
            <w:r w:rsidR="002953A9" w:rsidRPr="003050DF">
              <w:rPr>
                <w:rFonts w:eastAsia="Times New Roman"/>
                <w:sz w:val="20"/>
                <w:szCs w:val="20"/>
              </w:rPr>
              <w:t xml:space="preserve">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lastRenderedPageBreak/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практики  портфолио </w:t>
            </w:r>
            <w:proofErr w:type="gramStart"/>
            <w:r w:rsidR="003050DF" w:rsidRPr="003050DF">
              <w:rPr>
                <w:rFonts w:eastAsia="Times New Roman"/>
                <w:sz w:val="20"/>
                <w:szCs w:val="20"/>
              </w:rPr>
              <w:t>обуч</w:t>
            </w:r>
            <w:r w:rsidR="003050DF" w:rsidRPr="003050DF">
              <w:rPr>
                <w:rFonts w:eastAsia="Times New Roman"/>
                <w:sz w:val="20"/>
                <w:szCs w:val="20"/>
              </w:rPr>
              <w:t>а</w:t>
            </w:r>
            <w:r w:rsidR="003050DF" w:rsidRPr="003050DF">
              <w:rPr>
                <w:rFonts w:eastAsia="Times New Roman"/>
                <w:sz w:val="20"/>
                <w:szCs w:val="20"/>
              </w:rPr>
              <w:t>ющихся</w:t>
            </w:r>
            <w:proofErr w:type="gramEnd"/>
            <w:r w:rsidR="003050DF" w:rsidRPr="003050DF">
              <w:rPr>
                <w:rFonts w:eastAsia="Times New Roman"/>
                <w:sz w:val="20"/>
                <w:szCs w:val="20"/>
              </w:rPr>
              <w:t xml:space="preserve">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3050DF"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</w:t>
            </w:r>
            <w:proofErr w:type="gramStart"/>
            <w:r w:rsidRPr="003050DF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3050DF">
              <w:rPr>
                <w:rFonts w:eastAsia="Times New Roman"/>
                <w:sz w:val="20"/>
                <w:szCs w:val="20"/>
              </w:rPr>
              <w:t xml:space="preserve">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директора </w:t>
            </w:r>
            <w:proofErr w:type="spellStart"/>
            <w:r w:rsidR="00537467" w:rsidRPr="003050DF">
              <w:rPr>
                <w:rFonts w:eastAsia="Times New Roman"/>
                <w:sz w:val="20"/>
                <w:szCs w:val="20"/>
              </w:rPr>
              <w:t>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lastRenderedPageBreak/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</w:t>
      </w:r>
      <w:proofErr w:type="gramStart"/>
      <w:r w:rsidRPr="001D0971">
        <w:rPr>
          <w:sz w:val="24"/>
        </w:rPr>
        <w:t>о-</w:t>
      </w:r>
      <w:proofErr w:type="gramEnd"/>
      <w:r w:rsidRPr="001D0971">
        <w:rPr>
          <w:sz w:val="24"/>
        </w:rPr>
        <w:t xml:space="preserve">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="007F6543" w:rsidRPr="007F6543">
        <w:rPr>
          <w:rFonts w:eastAsia="Times New Roman"/>
          <w:b/>
          <w:sz w:val="24"/>
          <w:szCs w:val="24"/>
        </w:rPr>
        <w:t>внутришкольной</w:t>
      </w:r>
      <w:proofErr w:type="spellEnd"/>
      <w:r w:rsidR="007F6543" w:rsidRPr="007F6543">
        <w:rPr>
          <w:rFonts w:eastAsia="Times New Roman"/>
          <w:b/>
          <w:sz w:val="24"/>
          <w:szCs w:val="24"/>
        </w:rPr>
        <w:t xml:space="preserve">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proofErr w:type="spellStart"/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proofErr w:type="gramStart"/>
      <w:r w:rsidRPr="00A11155">
        <w:rPr>
          <w:rFonts w:eastAsia="Times New Roman"/>
          <w:sz w:val="24"/>
          <w:szCs w:val="24"/>
        </w:rPr>
        <w:t>:</w:t>
      </w:r>
      <w:r w:rsidRPr="004A17B6">
        <w:rPr>
          <w:rFonts w:eastAsia="Times New Roman"/>
          <w:sz w:val="24"/>
          <w:szCs w:val="24"/>
        </w:rPr>
        <w:t>П</w:t>
      </w:r>
      <w:proofErr w:type="gramEnd"/>
      <w:r w:rsidRPr="004A17B6">
        <w:rPr>
          <w:rFonts w:eastAsia="Times New Roman"/>
          <w:sz w:val="24"/>
          <w:szCs w:val="24"/>
        </w:rPr>
        <w:t>овышение</w:t>
      </w:r>
      <w:proofErr w:type="spellEnd"/>
      <w:r w:rsidRPr="004A17B6">
        <w:rPr>
          <w:rFonts w:eastAsia="Times New Roman"/>
          <w:sz w:val="24"/>
          <w:szCs w:val="24"/>
        </w:rPr>
        <w:t xml:space="preserve">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4A17B6">
        <w:rPr>
          <w:rFonts w:eastAsia="Times New Roman"/>
          <w:sz w:val="24"/>
          <w:szCs w:val="24"/>
        </w:rPr>
        <w:t>внутришкольной</w:t>
      </w:r>
      <w:proofErr w:type="spellEnd"/>
      <w:r w:rsidRPr="004A17B6">
        <w:rPr>
          <w:rFonts w:eastAsia="Times New Roman"/>
          <w:sz w:val="24"/>
          <w:szCs w:val="24"/>
        </w:rPr>
        <w:t xml:space="preserve">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Анализ </w:t>
            </w:r>
            <w:proofErr w:type="gramStart"/>
            <w:r w:rsidRPr="00115100">
              <w:rPr>
                <w:rFonts w:eastAsia="Times New Roman"/>
                <w:sz w:val="20"/>
                <w:szCs w:val="20"/>
              </w:rPr>
              <w:t>результатов внешней оценки уровня освоения образовательных программ общего</w:t>
            </w:r>
            <w:proofErr w:type="gramEnd"/>
            <w:r w:rsidRPr="00115100">
              <w:rPr>
                <w:rFonts w:eastAsia="Times New Roman"/>
                <w:sz w:val="20"/>
                <w:szCs w:val="20"/>
              </w:rPr>
              <w:t xml:space="preserve">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ности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E07F74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 2020</w:t>
            </w:r>
            <w:r w:rsidR="00DA5742" w:rsidRPr="00115100">
              <w:rPr>
                <w:rFonts w:eastAsia="Times New Roman"/>
                <w:sz w:val="20"/>
                <w:szCs w:val="20"/>
              </w:rPr>
              <w:t xml:space="preserve"> – я</w:t>
            </w:r>
            <w:r w:rsidR="00DA5742" w:rsidRPr="00115100"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варь 2021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Методический совет «Изменение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</w:t>
            </w:r>
            <w:r w:rsidRPr="00115100">
              <w:rPr>
                <w:rFonts w:eastAsia="Times New Roman"/>
                <w:sz w:val="20"/>
                <w:szCs w:val="20"/>
              </w:rPr>
              <w:t>ш</w:t>
            </w:r>
            <w:r w:rsidRPr="00115100">
              <w:rPr>
                <w:rFonts w:eastAsia="Times New Roman"/>
                <w:sz w:val="20"/>
                <w:szCs w:val="20"/>
              </w:rPr>
              <w:t>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</w:t>
            </w:r>
            <w:r w:rsidR="00115100" w:rsidRPr="00115100">
              <w:rPr>
                <w:rFonts w:eastAsia="Times New Roman"/>
                <w:sz w:val="20"/>
                <w:szCs w:val="20"/>
              </w:rPr>
              <w:t>о</w:t>
            </w:r>
            <w:r w:rsidR="00115100" w:rsidRPr="00115100">
              <w:rPr>
                <w:rFonts w:eastAsia="Times New Roman"/>
                <w:sz w:val="20"/>
                <w:szCs w:val="20"/>
              </w:rPr>
              <w:t>вательных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Выработка предложений по изменению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контроляосвоения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Создание банка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КИМов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E07F7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 2020 – июнь 2021</w:t>
            </w:r>
            <w:r w:rsidR="00DA5742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Проведение срезов знаний по всем темам всех предметов учебного плана </w:t>
            </w:r>
            <w:proofErr w:type="gramStart"/>
            <w:r w:rsidRPr="00115100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115100">
              <w:rPr>
                <w:rFonts w:eastAsia="Times New Roman"/>
                <w:sz w:val="20"/>
                <w:szCs w:val="20"/>
              </w:rPr>
              <w:t xml:space="preserve">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E07F74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Внедрение системы административного </w:t>
            </w:r>
            <w:proofErr w:type="gramStart"/>
            <w:r w:rsidRPr="00115100">
              <w:rPr>
                <w:rFonts w:eastAsia="Times New Roman"/>
                <w:sz w:val="20"/>
                <w:szCs w:val="20"/>
              </w:rPr>
              <w:t>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</w:t>
            </w:r>
            <w:proofErr w:type="gramEnd"/>
            <w:r w:rsidRPr="00115100">
              <w:rPr>
                <w:rFonts w:eastAsia="Times New Roman"/>
                <w:sz w:val="20"/>
                <w:szCs w:val="20"/>
              </w:rPr>
              <w:t xml:space="preserve">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E07F74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 января 2021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Персональный </w:t>
            </w:r>
            <w:proofErr w:type="gramStart"/>
            <w:r w:rsidRPr="00115100">
              <w:rPr>
                <w:rFonts w:eastAsia="Times New Roman"/>
                <w:sz w:val="20"/>
                <w:szCs w:val="20"/>
              </w:rPr>
              <w:t>контроль за</w:t>
            </w:r>
            <w:proofErr w:type="gramEnd"/>
            <w:r w:rsidRPr="00115100">
              <w:rPr>
                <w:rFonts w:eastAsia="Times New Roman"/>
                <w:sz w:val="20"/>
                <w:szCs w:val="20"/>
              </w:rPr>
              <w:t xml:space="preserve">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  <w:proofErr w:type="gramEnd"/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E07F74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  <w:r w:rsidR="009213F0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 xml:space="preserve">рез курсы повышения квалификации,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07F74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07F7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 января 2021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E07F74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 – 2025</w:t>
            </w:r>
            <w:r w:rsidR="00916EB3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E07F74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 – 2025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E07F74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 – 2025</w:t>
            </w:r>
            <w:r w:rsidR="00347756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Мониторинг качества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обученности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E07F74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E07F74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  <w:r w:rsidR="00643C72" w:rsidRPr="00115100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 xml:space="preserve">Ожидаемые </w:t>
      </w:r>
      <w:proofErr w:type="spellStart"/>
      <w:r w:rsidRPr="008A737C">
        <w:rPr>
          <w:rFonts w:eastAsia="Times New Roman"/>
          <w:b/>
          <w:sz w:val="24"/>
          <w:szCs w:val="24"/>
        </w:rPr>
        <w:t>результаты</w:t>
      </w:r>
      <w:proofErr w:type="gramStart"/>
      <w:r w:rsidRPr="008A737C">
        <w:rPr>
          <w:rFonts w:eastAsia="Times New Roman"/>
          <w:b/>
          <w:sz w:val="24"/>
          <w:szCs w:val="24"/>
        </w:rPr>
        <w:t>:</w:t>
      </w:r>
      <w:r w:rsidRPr="008A737C">
        <w:rPr>
          <w:rFonts w:eastAsia="Times New Roman"/>
          <w:sz w:val="24"/>
          <w:szCs w:val="24"/>
        </w:rPr>
        <w:t>П</w:t>
      </w:r>
      <w:proofErr w:type="gramEnd"/>
      <w:r w:rsidRPr="008A737C">
        <w:rPr>
          <w:rFonts w:eastAsia="Times New Roman"/>
          <w:sz w:val="24"/>
          <w:szCs w:val="24"/>
        </w:rPr>
        <w:t>овышение</w:t>
      </w:r>
      <w:proofErr w:type="spellEnd"/>
      <w:r w:rsidRPr="008A737C">
        <w:rPr>
          <w:rFonts w:eastAsia="Times New Roman"/>
          <w:sz w:val="24"/>
          <w:szCs w:val="24"/>
        </w:rPr>
        <w:t xml:space="preserve">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E07F74">
        <w:rPr>
          <w:rFonts w:eastAsia="Times New Roman"/>
          <w:b/>
          <w:sz w:val="24"/>
          <w:szCs w:val="24"/>
        </w:rPr>
        <w:t xml:space="preserve">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Анализ </w:t>
            </w:r>
            <w:proofErr w:type="gramStart"/>
            <w:r w:rsidRPr="00FD2BF4">
              <w:rPr>
                <w:rFonts w:eastAsia="Times New Roman"/>
                <w:sz w:val="20"/>
                <w:szCs w:val="20"/>
              </w:rPr>
              <w:t>результатов внешней оценки уровня освоения образовательных программ общего</w:t>
            </w:r>
            <w:proofErr w:type="gramEnd"/>
            <w:r w:rsidRPr="00FD2BF4">
              <w:rPr>
                <w:rFonts w:eastAsia="Times New Roman"/>
                <w:sz w:val="20"/>
                <w:szCs w:val="20"/>
              </w:rPr>
              <w:t xml:space="preserve">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Сентябрь 2020</w:t>
            </w:r>
            <w:r w:rsidR="00347756" w:rsidRPr="00FD2BF4">
              <w:rPr>
                <w:rFonts w:eastAsia="Times New Roman"/>
                <w:sz w:val="20"/>
                <w:szCs w:val="20"/>
              </w:rPr>
              <w:t xml:space="preserve"> – я</w:t>
            </w:r>
            <w:r w:rsidR="00347756" w:rsidRPr="00FD2BF4">
              <w:rPr>
                <w:rFonts w:eastAsia="Times New Roman"/>
                <w:sz w:val="20"/>
                <w:szCs w:val="20"/>
              </w:rPr>
              <w:t>н</w:t>
            </w:r>
            <w:r>
              <w:rPr>
                <w:rFonts w:eastAsia="Times New Roman"/>
                <w:sz w:val="20"/>
                <w:szCs w:val="20"/>
              </w:rPr>
              <w:t>варь 2021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</w:t>
            </w:r>
            <w:proofErr w:type="spellStart"/>
            <w:r w:rsidR="00D249AD">
              <w:rPr>
                <w:sz w:val="20"/>
                <w:szCs w:val="20"/>
              </w:rPr>
              <w:t>Новлакский</w:t>
            </w:r>
            <w:proofErr w:type="spellEnd"/>
            <w:r w:rsidR="00D249AD">
              <w:rPr>
                <w:sz w:val="20"/>
                <w:szCs w:val="20"/>
              </w:rPr>
              <w:t xml:space="preserve">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E07F74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постоянном режиме 2021 – 2025</w:t>
            </w:r>
            <w:r w:rsidR="00347756" w:rsidRPr="00FD2BF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</w:t>
            </w:r>
            <w:proofErr w:type="gramStart"/>
            <w:r w:rsidRPr="00FD2BF4">
              <w:rPr>
                <w:sz w:val="20"/>
                <w:szCs w:val="20"/>
              </w:rPr>
              <w:t>У</w:t>
            </w:r>
            <w:hyperlink r:id="rId11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</w:t>
              </w:r>
              <w:proofErr w:type="gramEnd"/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Апрель 2021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07F74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E07F74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 2020</w:t>
            </w:r>
            <w:r w:rsidR="00643C72" w:rsidRPr="00FD2BF4">
              <w:rPr>
                <w:rFonts w:eastAsia="Times New Roman"/>
                <w:sz w:val="20"/>
                <w:szCs w:val="20"/>
              </w:rPr>
              <w:t xml:space="preserve"> – </w:t>
            </w:r>
          </w:p>
          <w:p w:rsidR="00E633C7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январь 2021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Март 2021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</w:t>
            </w:r>
            <w:r w:rsidR="00E07F74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E07F74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Ежегодно сентябрь 2020 – 2025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</w:t>
            </w:r>
            <w:r w:rsidR="00E07F74">
              <w:rPr>
                <w:rFonts w:eastAsia="Times New Roman"/>
                <w:sz w:val="20"/>
                <w:szCs w:val="20"/>
              </w:rPr>
              <w:t xml:space="preserve"> – 2025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 w:rsidR="00E07F74">
        <w:rPr>
          <w:rFonts w:eastAsia="Times New Roman"/>
          <w:b/>
          <w:bCs/>
          <w:sz w:val="24"/>
          <w:szCs w:val="24"/>
        </w:rPr>
        <w:t>4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proofErr w:type="spellStart"/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2"/>
          <w:sz w:val="24"/>
          <w:szCs w:val="24"/>
        </w:rPr>
        <w:t>в</w:t>
      </w:r>
      <w:proofErr w:type="spellEnd"/>
      <w:r w:rsidRPr="00A94DFF">
        <w:rPr>
          <w:rStyle w:val="FontStyle12"/>
          <w:sz w:val="24"/>
          <w:szCs w:val="24"/>
        </w:rPr>
        <w:t xml:space="preserve">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 xml:space="preserve">разовательным потребностям. К их числу </w:t>
      </w:r>
      <w:proofErr w:type="spellStart"/>
      <w:r w:rsidRPr="00A94DFF">
        <w:rPr>
          <w:rStyle w:val="FontStyle11"/>
          <w:b w:val="0"/>
          <w:sz w:val="24"/>
          <w:szCs w:val="24"/>
        </w:rPr>
        <w:t>относятсядети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обуч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ющихся с ограниченными возможностями здоровья, федерального государственного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A94DFF">
        <w:rPr>
          <w:rStyle w:val="FontStyle12"/>
          <w:sz w:val="24"/>
          <w:szCs w:val="24"/>
        </w:rPr>
        <w:t>с</w:t>
      </w:r>
      <w:r w:rsidRPr="00A94DFF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A94DFF">
        <w:rPr>
          <w:rStyle w:val="FontStyle12"/>
          <w:sz w:val="24"/>
          <w:szCs w:val="24"/>
        </w:rPr>
        <w:t>н</w:t>
      </w:r>
      <w:r w:rsidRPr="00A94DFF">
        <w:rPr>
          <w:rStyle w:val="FontStyle12"/>
          <w:sz w:val="24"/>
          <w:szCs w:val="24"/>
        </w:rPr>
        <w:t xml:space="preserve">тирующих </w:t>
      </w:r>
      <w:proofErr w:type="spellStart"/>
      <w:r w:rsidRPr="00A94DFF">
        <w:rPr>
          <w:rStyle w:val="FontStyle15"/>
          <w:b w:val="0"/>
          <w:sz w:val="24"/>
          <w:szCs w:val="24"/>
        </w:rPr>
        <w:t>деятельностьучреждения</w:t>
      </w:r>
      <w:proofErr w:type="spellEnd"/>
      <w:r w:rsidRPr="00A94DFF">
        <w:rPr>
          <w:rStyle w:val="FontStyle15"/>
          <w:b w:val="0"/>
          <w:sz w:val="24"/>
          <w:szCs w:val="24"/>
        </w:rPr>
        <w:t xml:space="preserve">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proofErr w:type="spellStart"/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4"/>
          <w:i w:val="0"/>
          <w:sz w:val="24"/>
          <w:szCs w:val="24"/>
        </w:rPr>
        <w:t>получения</w:t>
      </w:r>
      <w:proofErr w:type="spellEnd"/>
      <w:r w:rsidRPr="00A94DFF">
        <w:rPr>
          <w:rStyle w:val="FontStyle14"/>
          <w:i w:val="0"/>
          <w:sz w:val="24"/>
          <w:szCs w:val="24"/>
        </w:rPr>
        <w:t xml:space="preserve"> без </w:t>
      </w:r>
      <w:r w:rsidRPr="00A94DFF">
        <w:rPr>
          <w:rStyle w:val="FontStyle12"/>
          <w:sz w:val="24"/>
          <w:szCs w:val="24"/>
        </w:rPr>
        <w:t xml:space="preserve">дискриминации </w:t>
      </w:r>
      <w:proofErr w:type="spellStart"/>
      <w:r w:rsidRPr="00A94DFF">
        <w:rPr>
          <w:rStyle w:val="FontStyle12"/>
          <w:sz w:val="24"/>
          <w:szCs w:val="24"/>
        </w:rPr>
        <w:t>качественног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4"/>
          <w:i w:val="0"/>
          <w:sz w:val="24"/>
          <w:szCs w:val="24"/>
        </w:rPr>
        <w:t>образования</w:t>
      </w:r>
      <w:proofErr w:type="spellEnd"/>
      <w:r w:rsidRPr="00A94DFF">
        <w:rPr>
          <w:rStyle w:val="FontStyle14"/>
          <w:i w:val="0"/>
          <w:sz w:val="24"/>
          <w:szCs w:val="24"/>
        </w:rPr>
        <w:t xml:space="preserve">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proofErr w:type="spellStart"/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4"/>
          <w:i w:val="0"/>
          <w:sz w:val="24"/>
          <w:szCs w:val="24"/>
        </w:rPr>
        <w:t>помощи</w:t>
      </w:r>
      <w:proofErr w:type="spellEnd"/>
      <w:r w:rsidRPr="00A94DFF">
        <w:rPr>
          <w:rStyle w:val="FontStyle14"/>
          <w:i w:val="0"/>
          <w:sz w:val="24"/>
          <w:szCs w:val="24"/>
        </w:rPr>
        <w:t xml:space="preserve">, а также социальному развитию этих лиц, в </w:t>
      </w:r>
      <w:proofErr w:type="spellStart"/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4"/>
          <w:i w:val="0"/>
          <w:sz w:val="24"/>
          <w:szCs w:val="24"/>
        </w:rPr>
        <w:t>числе</w:t>
      </w:r>
      <w:proofErr w:type="spellEnd"/>
      <w:r w:rsidRPr="00A94DFF">
        <w:rPr>
          <w:rStyle w:val="FontStyle14"/>
          <w:i w:val="0"/>
          <w:sz w:val="24"/>
          <w:szCs w:val="24"/>
        </w:rPr>
        <w:t xml:space="preserve">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proofErr w:type="spellStart"/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4"/>
          <w:i w:val="0"/>
          <w:sz w:val="24"/>
          <w:szCs w:val="24"/>
        </w:rPr>
        <w:t>лиц</w:t>
      </w:r>
      <w:proofErr w:type="spellEnd"/>
      <w:r w:rsidRPr="00A94DFF">
        <w:rPr>
          <w:rStyle w:val="FontStyle14"/>
          <w:i w:val="0"/>
          <w:sz w:val="24"/>
          <w:szCs w:val="24"/>
        </w:rPr>
        <w:t xml:space="preserve">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lastRenderedPageBreak/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коррекционно-</w:t>
      </w:r>
      <w:proofErr w:type="spellStart"/>
      <w:r w:rsidRPr="00A94DFF">
        <w:rPr>
          <w:rStyle w:val="FontStyle11"/>
          <w:b w:val="0"/>
          <w:sz w:val="24"/>
          <w:szCs w:val="24"/>
        </w:rPr>
        <w:t>развиваюшего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 xml:space="preserve">принцип </w:t>
      </w:r>
      <w:proofErr w:type="gramStart"/>
      <w:r w:rsidRPr="00A94DFF">
        <w:rPr>
          <w:rStyle w:val="FontStyle11"/>
          <w:b w:val="0"/>
          <w:sz w:val="24"/>
          <w:szCs w:val="24"/>
        </w:rPr>
        <w:t>индивидуализации</w:t>
      </w:r>
      <w:proofErr w:type="gramEnd"/>
      <w:r w:rsidRPr="00A94DFF">
        <w:rPr>
          <w:rStyle w:val="FontStyle11"/>
          <w:b w:val="0"/>
          <w:sz w:val="24"/>
          <w:szCs w:val="24"/>
        </w:rPr>
        <w:t xml:space="preserve">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proofErr w:type="spellStart"/>
      <w:r w:rsidRPr="00A94DFF">
        <w:rPr>
          <w:rStyle w:val="FontStyle11"/>
          <w:b w:val="0"/>
          <w:sz w:val="24"/>
          <w:szCs w:val="24"/>
        </w:rPr>
        <w:t>деятельностного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 xml:space="preserve">белы </w:t>
      </w:r>
      <w:proofErr w:type="gramStart"/>
      <w:r w:rsidRPr="00A94DFF">
        <w:rPr>
          <w:rStyle w:val="FontStyle11"/>
          <w:b w:val="0"/>
          <w:sz w:val="24"/>
          <w:szCs w:val="24"/>
        </w:rPr>
        <w:t>предшествующею</w:t>
      </w:r>
      <w:proofErr w:type="gramEnd"/>
      <w:r w:rsidRPr="00A94DFF">
        <w:rPr>
          <w:rStyle w:val="FontStyle11"/>
          <w:b w:val="0"/>
          <w:sz w:val="24"/>
          <w:szCs w:val="24"/>
        </w:rPr>
        <w:t xml:space="preserve">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 xml:space="preserve">организацию </w:t>
      </w:r>
      <w:proofErr w:type="spellStart"/>
      <w:r w:rsidRPr="00A94DFF">
        <w:rPr>
          <w:rStyle w:val="FontStyle11"/>
          <w:b w:val="0"/>
          <w:sz w:val="24"/>
          <w:szCs w:val="24"/>
        </w:rPr>
        <w:t>безбарьерной</w:t>
      </w:r>
      <w:proofErr w:type="spellEnd"/>
      <w:r w:rsidRPr="00A94DFF">
        <w:rPr>
          <w:rStyle w:val="FontStyle11"/>
          <w:b w:val="0"/>
          <w:sz w:val="24"/>
          <w:szCs w:val="24"/>
        </w:rPr>
        <w:t>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E40FA7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94DFF" w:rsidRPr="00652D2B">
              <w:rPr>
                <w:rFonts w:eastAsia="Times New Roman"/>
                <w:sz w:val="20"/>
                <w:szCs w:val="20"/>
              </w:rPr>
              <w:t xml:space="preserve">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</w:t>
            </w:r>
            <w:r w:rsidRPr="000E1F0D">
              <w:rPr>
                <w:sz w:val="20"/>
                <w:szCs w:val="20"/>
              </w:rPr>
              <w:t>р</w:t>
            </w:r>
            <w:r w:rsidRPr="000E1F0D">
              <w:rPr>
                <w:sz w:val="20"/>
                <w:szCs w:val="20"/>
              </w:rPr>
              <w:t>ственного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r w:rsidRPr="00652D2B">
              <w:rPr>
                <w:rFonts w:eastAsia="Times New Roman"/>
                <w:sz w:val="20"/>
                <w:szCs w:val="20"/>
              </w:rPr>
              <w:t>меренеобх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вне</w:t>
            </w:r>
            <w:r w:rsidRPr="0032079E">
              <w:rPr>
                <w:sz w:val="20"/>
                <w:szCs w:val="20"/>
              </w:rPr>
              <w:t>д</w:t>
            </w:r>
            <w:r w:rsidRPr="0032079E">
              <w:rPr>
                <w:sz w:val="20"/>
                <w:szCs w:val="20"/>
              </w:rPr>
              <w:t>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Разработка, апробация </w:t>
            </w:r>
            <w:proofErr w:type="spellStart"/>
            <w:r w:rsidRPr="00DC487F">
              <w:rPr>
                <w:rFonts w:eastAsia="Times New Roman"/>
                <w:sz w:val="20"/>
                <w:szCs w:val="20"/>
              </w:rPr>
              <w:t>ивнедрение</w:t>
            </w:r>
            <w:proofErr w:type="spellEnd"/>
            <w:r w:rsidRPr="00DC487F">
              <w:rPr>
                <w:rFonts w:eastAsia="Times New Roman"/>
                <w:sz w:val="20"/>
                <w:szCs w:val="20"/>
              </w:rPr>
              <w:t xml:space="preserve"> мод</w:t>
            </w:r>
            <w:r w:rsidRPr="00DC487F">
              <w:rPr>
                <w:rFonts w:eastAsia="Times New Roman"/>
                <w:sz w:val="20"/>
                <w:szCs w:val="20"/>
              </w:rPr>
              <w:t>е</w:t>
            </w:r>
            <w:r w:rsidRPr="00DC487F">
              <w:rPr>
                <w:rFonts w:eastAsia="Times New Roman"/>
                <w:sz w:val="20"/>
                <w:szCs w:val="20"/>
              </w:rPr>
              <w:t xml:space="preserve">ли </w:t>
            </w:r>
            <w:proofErr w:type="spellStart"/>
            <w:r w:rsidRPr="00DC487F">
              <w:rPr>
                <w:rFonts w:eastAsia="Times New Roman"/>
                <w:sz w:val="20"/>
                <w:szCs w:val="20"/>
              </w:rPr>
              <w:t>оценкикачества</w:t>
            </w:r>
            <w:proofErr w:type="spellEnd"/>
            <w:r w:rsidRPr="00DC487F">
              <w:rPr>
                <w:rFonts w:eastAsia="Times New Roman"/>
                <w:sz w:val="20"/>
                <w:szCs w:val="20"/>
              </w:rPr>
              <w:t xml:space="preserve"> работы школы по с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lastRenderedPageBreak/>
              <w:t>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Заместитель  </w:t>
            </w:r>
            <w:r w:rsidRPr="00DC487F">
              <w:rPr>
                <w:rFonts w:eastAsia="Times New Roman"/>
                <w:sz w:val="20"/>
                <w:szCs w:val="20"/>
              </w:rPr>
              <w:lastRenderedPageBreak/>
              <w:t>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</w:t>
            </w:r>
            <w:proofErr w:type="gramStart"/>
            <w:r w:rsidR="00FA19F6" w:rsidRPr="00165FA7">
              <w:rPr>
                <w:sz w:val="20"/>
                <w:szCs w:val="20"/>
              </w:rPr>
              <w:t>о-</w:t>
            </w:r>
            <w:proofErr w:type="gramEnd"/>
            <w:r w:rsidR="00FA19F6" w:rsidRPr="00165FA7">
              <w:rPr>
                <w:sz w:val="20"/>
                <w:szCs w:val="20"/>
              </w:rPr>
              <w:t xml:space="preserve">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</w:t>
            </w:r>
            <w:proofErr w:type="gramStart"/>
            <w:r w:rsidRPr="00165FA7">
              <w:rPr>
                <w:sz w:val="20"/>
                <w:szCs w:val="20"/>
              </w:rPr>
              <w:t>о-</w:t>
            </w:r>
            <w:proofErr w:type="gramEnd"/>
            <w:r w:rsidRPr="00165FA7">
              <w:rPr>
                <w:sz w:val="20"/>
                <w:szCs w:val="20"/>
              </w:rPr>
              <w:t xml:space="preserve">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Модернизация </w:t>
            </w:r>
            <w:proofErr w:type="gramStart"/>
            <w:r w:rsidRPr="00165FA7">
              <w:rPr>
                <w:rFonts w:eastAsia="Times New Roman"/>
                <w:sz w:val="20"/>
                <w:szCs w:val="20"/>
              </w:rPr>
              <w:t>образовательного</w:t>
            </w:r>
            <w:proofErr w:type="gramEnd"/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E40FA7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01.01.2021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EB3889" w:rsidP="00713978">
      <w:pPr>
        <w:spacing w:line="276" w:lineRule="auto"/>
        <w:rPr>
          <w:sz w:val="20"/>
          <w:szCs w:val="20"/>
        </w:rPr>
      </w:pPr>
      <w:r>
        <w:rPr>
          <w:noProof/>
          <w:sz w:val="24"/>
          <w:szCs w:val="24"/>
        </w:rPr>
        <w:pict>
          <v:line id="Shape 64" o:spid="_x0000_s1032" style="position:absolute;z-index:251659264;visibility:visible;mso-wrap-distance-left:-3e-5mm;mso-wrap-distance-right:-3e-5mm;mso-position-horizontal-relative:text;mso-position-vertical-relative:text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</w:pict>
      </w:r>
      <w:r>
        <w:rPr>
          <w:noProof/>
          <w:sz w:val="24"/>
          <w:szCs w:val="24"/>
        </w:rPr>
        <w:pict>
          <v:line id="Shape 61" o:spid="_x0000_s1031" style="position:absolute;z-index:251656192;visibility:visible;mso-wrap-distance-left:0;mso-wrap-distance-top:-3e-5mm;mso-wrap-distance-right:0;mso-wrap-distance-bottom:-3e-5mm;mso-position-horizontal-relative:text;mso-position-vertical-relative:text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</w:pict>
      </w:r>
      <w:r>
        <w:rPr>
          <w:noProof/>
          <w:sz w:val="24"/>
          <w:szCs w:val="24"/>
        </w:rPr>
        <w:pict>
          <v:line id="Shape 62" o:spid="_x0000_s1030" style="position:absolute;z-index:251657216;visibility:visible;mso-wrap-distance-left:-3e-5mm;mso-wrap-distance-right:-3e-5mm;mso-position-horizontal-relative:text;mso-position-vertical-relative:text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</w:pict>
      </w:r>
      <w:r>
        <w:rPr>
          <w:noProof/>
          <w:sz w:val="24"/>
          <w:szCs w:val="24"/>
        </w:rPr>
        <w:pict>
          <v:line id="Shape 63" o:spid="_x0000_s1029" style="position:absolute;z-index:251658240;visibility:visible;mso-wrap-distance-left:0;mso-wrap-distance-top:-3e-5mm;mso-wrap-distance-right:0;mso-wrap-distance-bottom:-3e-5mm;mso-position-horizontal-relative:text;mso-position-vertical-relative:text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</w:pict>
      </w:r>
      <w:r>
        <w:rPr>
          <w:noProof/>
          <w:sz w:val="24"/>
          <w:szCs w:val="24"/>
        </w:rPr>
        <w:pict>
          <v:line id="Shape 65" o:spid="_x0000_s1028" style="position:absolute;z-index:251660288;visibility:visible;mso-wrap-distance-left:-3e-5mm;mso-wrap-distance-right:-3e-5mm;mso-position-horizontal-relative:text;mso-position-vertical-relative:text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</w:pict>
      </w:r>
      <w:r>
        <w:rPr>
          <w:noProof/>
          <w:sz w:val="24"/>
          <w:szCs w:val="24"/>
        </w:rPr>
        <w:pict>
          <v:line id="Shape 66" o:spid="_x0000_s1027" style="position:absolute;z-index:251661312;visibility:visible;mso-wrap-distance-left:-3e-5mm;mso-wrap-distance-right:-3e-5mm;mso-position-horizontal-relative:text;mso-position-vertical-relative:text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</w:pic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в электронном виде получать информацию </w:t>
            </w:r>
            <w:proofErr w:type="gramStart"/>
            <w:r w:rsidRPr="00A81CA0">
              <w:rPr>
                <w:rFonts w:eastAsia="TimesNewRomanPSMT" w:cs="TimesNewRomanPSMT"/>
                <w:sz w:val="20"/>
                <w:szCs w:val="20"/>
              </w:rPr>
              <w:t>об</w:t>
            </w:r>
            <w:proofErr w:type="gramEnd"/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</w:t>
            </w:r>
            <w:proofErr w:type="gramStart"/>
            <w:r w:rsidR="00A81CA0" w:rsidRPr="00A81CA0">
              <w:rPr>
                <w:rFonts w:ascii="Times New Roman" w:hAnsi="Times New Roman"/>
                <w:szCs w:val="20"/>
              </w:rPr>
              <w:t>о-</w:t>
            </w:r>
            <w:proofErr w:type="gramEnd"/>
            <w:r w:rsidR="00A81CA0" w:rsidRPr="00A81CA0">
              <w:rPr>
                <w:rFonts w:ascii="Times New Roman" w:hAnsi="Times New Roman"/>
                <w:szCs w:val="20"/>
              </w:rPr>
              <w:t xml:space="preserve">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</w:t>
            </w:r>
            <w:proofErr w:type="gramStart"/>
            <w:r w:rsidR="00036232">
              <w:rPr>
                <w:sz w:val="20"/>
                <w:szCs w:val="20"/>
              </w:rPr>
              <w:t>школьного</w:t>
            </w:r>
            <w:proofErr w:type="gramEnd"/>
            <w:r w:rsidR="00036232">
              <w:rPr>
                <w:sz w:val="20"/>
                <w:szCs w:val="20"/>
              </w:rPr>
              <w:t xml:space="preserve"> </w:t>
            </w:r>
            <w:proofErr w:type="spellStart"/>
            <w:r w:rsidR="0051469B">
              <w:rPr>
                <w:sz w:val="20"/>
                <w:szCs w:val="20"/>
              </w:rPr>
              <w:t>спорзала</w:t>
            </w:r>
            <w:proofErr w:type="spellEnd"/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proofErr w:type="gramStart"/>
            <w:r w:rsidR="0051469B">
              <w:rPr>
                <w:rFonts w:eastAsia="Times New Roman"/>
                <w:sz w:val="20"/>
                <w:szCs w:val="20"/>
              </w:rPr>
              <w:t>,з</w:t>
            </w:r>
            <w:proofErr w:type="gramEnd"/>
            <w:r w:rsidR="0051469B">
              <w:rPr>
                <w:rFonts w:eastAsia="Times New Roman"/>
                <w:sz w:val="20"/>
                <w:szCs w:val="20"/>
              </w:rPr>
              <w:t>авхоз</w:t>
            </w:r>
            <w:proofErr w:type="spellEnd"/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</w:t>
            </w:r>
            <w:proofErr w:type="gramStart"/>
            <w:r w:rsidRPr="00A81CA0">
              <w:rPr>
                <w:rFonts w:eastAsia="Times New Roman"/>
                <w:sz w:val="20"/>
                <w:szCs w:val="20"/>
              </w:rPr>
              <w:t>г-</w:t>
            </w:r>
            <w:proofErr w:type="gramEnd"/>
            <w:r w:rsidRPr="00A81CA0">
              <w:rPr>
                <w:rFonts w:eastAsia="Times New Roman"/>
                <w:sz w:val="20"/>
                <w:szCs w:val="20"/>
              </w:rPr>
              <w:t xml:space="preserve">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 xml:space="preserve">-Создание современной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вьесберегающей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инфраструкт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внутри</w:t>
            </w:r>
            <w:r w:rsidRPr="00A81CA0">
              <w:rPr>
                <w:rFonts w:eastAsia="Times New Roman"/>
                <w:sz w:val="20"/>
                <w:szCs w:val="20"/>
              </w:rPr>
              <w:t>ш</w:t>
            </w:r>
            <w:r w:rsidRPr="00A81CA0">
              <w:rPr>
                <w:rFonts w:eastAsia="Times New Roman"/>
                <w:sz w:val="20"/>
                <w:szCs w:val="20"/>
              </w:rPr>
              <w:t>кольных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соревнований, увел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ровья, применению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вьесберегающих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технологий  обучения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>ы оповещения 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обеспечена подготовка управленческих кадров к внедрению моделей </w:t>
      </w:r>
      <w:proofErr w:type="spellStart"/>
      <w:r w:rsidRPr="00F81C4E">
        <w:rPr>
          <w:sz w:val="24"/>
          <w:szCs w:val="24"/>
        </w:rPr>
        <w:t>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</w:t>
      </w:r>
      <w:proofErr w:type="spellEnd"/>
      <w:r w:rsidRPr="00F81C4E">
        <w:rPr>
          <w:sz w:val="24"/>
          <w:szCs w:val="24"/>
        </w:rPr>
        <w:t xml:space="preserve">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 xml:space="preserve">Разработка индивидуальных </w:t>
            </w:r>
            <w:proofErr w:type="gramStart"/>
            <w:r>
              <w:rPr>
                <w:color w:val="000000"/>
                <w:sz w:val="24"/>
              </w:rPr>
              <w:t>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стемный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Проведение методических и психологических консультаций для педагогов,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</w:t>
      </w:r>
      <w:proofErr w:type="gramStart"/>
      <w:r w:rsidR="00537467" w:rsidRPr="00713978">
        <w:rPr>
          <w:rFonts w:eastAsia="Times New Roman"/>
          <w:b/>
          <w:bCs/>
          <w:sz w:val="24"/>
          <w:szCs w:val="24"/>
        </w:rPr>
        <w:t>Я</w:t>
      </w:r>
      <w:r w:rsidR="0011240B" w:rsidRPr="0011240B">
        <w:rPr>
          <w:rFonts w:eastAsia="Times New Roman"/>
          <w:b/>
          <w:bCs/>
          <w:sz w:val="24"/>
          <w:szCs w:val="24"/>
        </w:rPr>
        <w:t>(</w:t>
      </w:r>
      <w:proofErr w:type="gramEnd"/>
      <w:r w:rsidR="0011240B" w:rsidRPr="0011240B">
        <w:rPr>
          <w:rFonts w:eastAsia="Times New Roman"/>
          <w:b/>
          <w:bCs/>
          <w:sz w:val="24"/>
          <w:szCs w:val="24"/>
        </w:rPr>
        <w:t>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рациональном </w:t>
      </w:r>
      <w:proofErr w:type="gramStart"/>
      <w:r w:rsidRPr="009B56CB">
        <w:rPr>
          <w:rFonts w:eastAsia="Times New Roman"/>
          <w:color w:val="000000"/>
          <w:sz w:val="24"/>
        </w:rPr>
        <w:t>использовании</w:t>
      </w:r>
      <w:proofErr w:type="gramEnd"/>
      <w:r w:rsidRPr="009B56CB">
        <w:rPr>
          <w:rFonts w:eastAsia="Times New Roman"/>
          <w:color w:val="000000"/>
          <w:sz w:val="24"/>
        </w:rPr>
        <w:t xml:space="preserve">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E40FA7">
        <w:rPr>
          <w:sz w:val="24"/>
          <w:szCs w:val="24"/>
        </w:rPr>
        <w:t>Шаипова Д.А.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46435F">
              <w:rPr>
                <w:sz w:val="18"/>
                <w:szCs w:val="18"/>
              </w:rPr>
              <w:t xml:space="preserve"> </w:t>
            </w:r>
            <w:proofErr w:type="gramStart"/>
            <w:r w:rsidRPr="0046435F">
              <w:rPr>
                <w:sz w:val="18"/>
                <w:szCs w:val="18"/>
              </w:rPr>
              <w:t>п</w:t>
            </w:r>
            <w:proofErr w:type="gramEnd"/>
            <w:r w:rsidRPr="0046435F">
              <w:rPr>
                <w:sz w:val="18"/>
                <w:szCs w:val="18"/>
              </w:rPr>
              <w:t>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</w:t>
            </w:r>
            <w:proofErr w:type="gramStart"/>
            <w:r w:rsidRPr="0046435F">
              <w:rPr>
                <w:sz w:val="18"/>
                <w:szCs w:val="18"/>
              </w:rPr>
              <w:t>КТ в пр</w:t>
            </w:r>
            <w:proofErr w:type="gramEnd"/>
            <w:r w:rsidRPr="0046435F">
              <w:rPr>
                <w:sz w:val="18"/>
                <w:szCs w:val="18"/>
              </w:rPr>
              <w:t>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  <w:bookmarkStart w:id="0" w:name="_GoBack"/>
      <w:bookmarkEnd w:id="0"/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C1" w:rsidRDefault="00683EC1" w:rsidP="00A5327A">
      <w:r>
        <w:separator/>
      </w:r>
    </w:p>
  </w:endnote>
  <w:endnote w:type="continuationSeparator" w:id="0">
    <w:p w:rsidR="00683EC1" w:rsidRDefault="00683EC1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Content>
      <w:p w:rsidR="00EB3889" w:rsidRDefault="00EB388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FA7">
          <w:rPr>
            <w:noProof/>
          </w:rPr>
          <w:t>44</w:t>
        </w:r>
        <w:r>
          <w:fldChar w:fldCharType="end"/>
        </w:r>
      </w:p>
    </w:sdtContent>
  </w:sdt>
  <w:p w:rsidR="00EB3889" w:rsidRDefault="00EB38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C1" w:rsidRDefault="00683EC1" w:rsidP="00A5327A">
      <w:r>
        <w:separator/>
      </w:r>
    </w:p>
  </w:footnote>
  <w:footnote w:type="continuationSeparator" w:id="0">
    <w:p w:rsidR="00683EC1" w:rsidRDefault="00683EC1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41AD"/>
    <w:rsid w:val="00003A49"/>
    <w:rsid w:val="000147F0"/>
    <w:rsid w:val="00016D32"/>
    <w:rsid w:val="00036232"/>
    <w:rsid w:val="00046B5F"/>
    <w:rsid w:val="00047ADE"/>
    <w:rsid w:val="000741D4"/>
    <w:rsid w:val="00087C5D"/>
    <w:rsid w:val="000B11B8"/>
    <w:rsid w:val="000B2E83"/>
    <w:rsid w:val="000B521F"/>
    <w:rsid w:val="000E1F0D"/>
    <w:rsid w:val="000E6E21"/>
    <w:rsid w:val="00103C32"/>
    <w:rsid w:val="0011240B"/>
    <w:rsid w:val="00112F28"/>
    <w:rsid w:val="00115100"/>
    <w:rsid w:val="00142E5F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C6051"/>
    <w:rsid w:val="001D0971"/>
    <w:rsid w:val="001E1AEC"/>
    <w:rsid w:val="001E622D"/>
    <w:rsid w:val="001F1289"/>
    <w:rsid w:val="001F7216"/>
    <w:rsid w:val="00205C66"/>
    <w:rsid w:val="00212DD3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D4C19"/>
    <w:rsid w:val="002D4F8A"/>
    <w:rsid w:val="002E2454"/>
    <w:rsid w:val="002F39AF"/>
    <w:rsid w:val="002F4F34"/>
    <w:rsid w:val="003050DF"/>
    <w:rsid w:val="00315449"/>
    <w:rsid w:val="003155A4"/>
    <w:rsid w:val="0032079E"/>
    <w:rsid w:val="00323EED"/>
    <w:rsid w:val="00325BA5"/>
    <w:rsid w:val="00347756"/>
    <w:rsid w:val="003536E4"/>
    <w:rsid w:val="0035451C"/>
    <w:rsid w:val="00355669"/>
    <w:rsid w:val="00356B0C"/>
    <w:rsid w:val="00356E3D"/>
    <w:rsid w:val="0037377F"/>
    <w:rsid w:val="003958B8"/>
    <w:rsid w:val="003A3C0C"/>
    <w:rsid w:val="003B0374"/>
    <w:rsid w:val="003E0F1C"/>
    <w:rsid w:val="003F1005"/>
    <w:rsid w:val="003F2F78"/>
    <w:rsid w:val="004444E9"/>
    <w:rsid w:val="00445989"/>
    <w:rsid w:val="004563B4"/>
    <w:rsid w:val="00463A28"/>
    <w:rsid w:val="0047087C"/>
    <w:rsid w:val="00492426"/>
    <w:rsid w:val="00494CD1"/>
    <w:rsid w:val="00497F43"/>
    <w:rsid w:val="004A17B6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849AE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3EC1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77243"/>
    <w:rsid w:val="00781D5B"/>
    <w:rsid w:val="00787198"/>
    <w:rsid w:val="007C5473"/>
    <w:rsid w:val="007E0CBB"/>
    <w:rsid w:val="007E37BB"/>
    <w:rsid w:val="007E6C8E"/>
    <w:rsid w:val="007F5663"/>
    <w:rsid w:val="007F6543"/>
    <w:rsid w:val="007F796E"/>
    <w:rsid w:val="00811B9C"/>
    <w:rsid w:val="00824157"/>
    <w:rsid w:val="00830C41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3123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33F1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36F24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75485"/>
    <w:rsid w:val="00C90488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A43D9"/>
    <w:rsid w:val="00DA5742"/>
    <w:rsid w:val="00DC487F"/>
    <w:rsid w:val="00DC4D78"/>
    <w:rsid w:val="00DD7216"/>
    <w:rsid w:val="00DE6021"/>
    <w:rsid w:val="00DE6B09"/>
    <w:rsid w:val="00DF003A"/>
    <w:rsid w:val="00DF68C9"/>
    <w:rsid w:val="00E07F74"/>
    <w:rsid w:val="00E13279"/>
    <w:rsid w:val="00E20015"/>
    <w:rsid w:val="00E40FA7"/>
    <w:rsid w:val="00E43699"/>
    <w:rsid w:val="00E61660"/>
    <w:rsid w:val="00E633C7"/>
    <w:rsid w:val="00E71231"/>
    <w:rsid w:val="00E85BBC"/>
    <w:rsid w:val="00EA243E"/>
    <w:rsid w:val="00EA35E2"/>
    <w:rsid w:val="00EA6835"/>
    <w:rsid w:val="00EB3889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51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table" w:customStyle="1" w:styleId="5">
    <w:name w:val="Сетка таблицы5"/>
    <w:basedOn w:val="a1"/>
    <w:uiPriority w:val="39"/>
    <w:rsid w:val="00DE602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vochurtakhsosh1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13716</Words>
  <Characters>78184</Characters>
  <Application>Microsoft Office Word</Application>
  <DocSecurity>0</DocSecurity>
  <Lines>651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78</cp:revision>
  <cp:lastPrinted>2020-09-15T19:03:00Z</cp:lastPrinted>
  <dcterms:created xsi:type="dcterms:W3CDTF">2019-11-29T06:06:00Z</dcterms:created>
  <dcterms:modified xsi:type="dcterms:W3CDTF">2020-09-15T19:03:00Z</dcterms:modified>
</cp:coreProperties>
</file>