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C9" w:rsidRDefault="002160C9" w:rsidP="002160C9">
      <w:pPr>
        <w:tabs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Учитель русског</w:t>
      </w:r>
      <w:r>
        <w:rPr>
          <w:sz w:val="28"/>
          <w:szCs w:val="28"/>
        </w:rPr>
        <w:t>о языка и литературы –</w:t>
      </w:r>
      <w:proofErr w:type="spellStart"/>
      <w:r>
        <w:rPr>
          <w:sz w:val="28"/>
          <w:szCs w:val="28"/>
        </w:rPr>
        <w:t>Абдулгаджиева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Жабировна</w:t>
      </w:r>
      <w:proofErr w:type="spellEnd"/>
    </w:p>
    <w:p w:rsidR="002160C9" w:rsidRDefault="002160C9" w:rsidP="002160C9">
      <w:pPr>
        <w:tabs>
          <w:tab w:val="center" w:pos="5386"/>
        </w:tabs>
        <w:jc w:val="both"/>
        <w:rPr>
          <w:sz w:val="28"/>
          <w:szCs w:val="28"/>
        </w:rPr>
      </w:pPr>
    </w:p>
    <w:p w:rsidR="002160C9" w:rsidRDefault="002160C9" w:rsidP="002160C9">
      <w:pPr>
        <w:tabs>
          <w:tab w:val="center" w:pos="5386"/>
        </w:tabs>
        <w:jc w:val="both"/>
        <w:rPr>
          <w:sz w:val="28"/>
          <w:szCs w:val="28"/>
        </w:rPr>
      </w:pPr>
    </w:p>
    <w:p w:rsidR="002160C9" w:rsidRPr="002160C9" w:rsidRDefault="002160C9" w:rsidP="002160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Период 06</w:t>
      </w:r>
      <w:r>
        <w:rPr>
          <w:sz w:val="28"/>
          <w:szCs w:val="28"/>
          <w:lang w:val="en-US"/>
        </w:rPr>
        <w:t>.04.2020-30.05.2020</w:t>
      </w:r>
    </w:p>
    <w:p w:rsidR="00830121" w:rsidRDefault="002160C9" w:rsidP="002160C9">
      <w:r>
        <w:rPr>
          <w:rFonts w:eastAsia="Calibri"/>
          <w:sz w:val="28"/>
          <w:szCs w:val="28"/>
          <w:lang w:eastAsia="en-US"/>
        </w:rPr>
        <w:t>Предмет –</w:t>
      </w:r>
      <w:r>
        <w:rPr>
          <w:rFonts w:eastAsia="Calibri"/>
          <w:sz w:val="28"/>
          <w:szCs w:val="28"/>
          <w:lang w:eastAsia="en-US"/>
        </w:rPr>
        <w:t xml:space="preserve">Русская </w:t>
      </w:r>
      <w:proofErr w:type="gramStart"/>
      <w:r>
        <w:rPr>
          <w:rFonts w:eastAsia="Calibri"/>
          <w:sz w:val="28"/>
          <w:szCs w:val="28"/>
          <w:lang w:eastAsia="en-US"/>
        </w:rPr>
        <w:t>литература  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класс                                            </w:t>
      </w:r>
    </w:p>
    <w:p w:rsidR="002160C9" w:rsidRPr="002160C9" w:rsidRDefault="002160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часов в неделю - </w:t>
      </w: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 xml:space="preserve">а     </w:t>
      </w:r>
      <w:r w:rsidRPr="002160C9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>Количество часов -21</w:t>
      </w:r>
      <w:bookmarkStart w:id="0" w:name="_GoBack"/>
      <w:bookmarkEnd w:id="0"/>
    </w:p>
    <w:p w:rsidR="00830121" w:rsidRDefault="002160C9"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64"/>
        <w:gridCol w:w="1357"/>
        <w:gridCol w:w="344"/>
        <w:gridCol w:w="1697"/>
        <w:gridCol w:w="288"/>
        <w:gridCol w:w="1696"/>
        <w:gridCol w:w="288"/>
        <w:gridCol w:w="2122"/>
        <w:gridCol w:w="1276"/>
        <w:gridCol w:w="861"/>
      </w:tblGrid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830121">
        <w:tc>
          <w:tcPr>
            <w:tcW w:w="15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jc w:val="center"/>
            </w:pPr>
          </w:p>
        </w:tc>
      </w:tr>
      <w:tr w:rsidR="00830121">
        <w:trPr>
          <w:trHeight w:val="4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человеческого труда в рассказе  «Никита»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Подготовить</w:t>
            </w:r>
            <w:r>
              <w:rPr>
                <w:sz w:val="20"/>
                <w:szCs w:val="20"/>
              </w:rPr>
              <w:t xml:space="preserve"> сообщение о В.П Астафьеве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proofErr w:type="spellStart"/>
            <w:proofErr w:type="gramStart"/>
            <w:r>
              <w:t>В.П.Астафьев</w:t>
            </w:r>
            <w:proofErr w:type="spellEnd"/>
            <w:r>
              <w:t xml:space="preserve"> :детство</w:t>
            </w:r>
            <w:proofErr w:type="gramEnd"/>
            <w:r>
              <w:t xml:space="preserve"> </w:t>
            </w:r>
            <w:r>
              <w:t>писателя. «</w:t>
            </w:r>
            <w:proofErr w:type="spellStart"/>
            <w:r>
              <w:t>Васюткино</w:t>
            </w:r>
            <w:proofErr w:type="spellEnd"/>
            <w:r>
              <w:t xml:space="preserve"> озеро». Сюжет рассказа и его герои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на платформе </w:t>
            </w:r>
            <w:r>
              <w:rPr>
                <w:sz w:val="20"/>
                <w:szCs w:val="20"/>
              </w:rPr>
              <w:t xml:space="preserve"> РЭШ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и природа в рассказе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Составить</w:t>
            </w:r>
            <w:r>
              <w:rPr>
                <w:sz w:val="20"/>
                <w:szCs w:val="20"/>
              </w:rPr>
              <w:t xml:space="preserve"> план к сочинению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rFonts w:eastAsia="Calibri"/>
                <w:sz w:val="22"/>
                <w:szCs w:val="22"/>
                <w:lang w:eastAsia="en-US"/>
              </w:rPr>
              <w:t>Оценк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proofErr w:type="spellStart"/>
            <w:r>
              <w:t>Р.р</w:t>
            </w:r>
            <w:proofErr w:type="spellEnd"/>
            <w:r>
              <w:t>. Сочинение «Тайга, наша кормилица, хлипких не любит»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ind w:left="100" w:hangingChars="50" w:hanging="100"/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платформе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8301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А.Т.Твардовский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«Рассказ танкиста»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 xml:space="preserve">Просмотреть основную часть урока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платформе</w:t>
            </w:r>
            <w:r>
              <w:rPr>
                <w:sz w:val="20"/>
                <w:szCs w:val="20"/>
              </w:rPr>
              <w:t xml:space="preserve">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К.М.Симонов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«Майор привез мальчишку на лафете...»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t>Работа</w:t>
            </w:r>
            <w:r>
              <w:t xml:space="preserve">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Частичный</w:t>
            </w:r>
            <w:r>
              <w:rPr>
                <w:sz w:val="20"/>
                <w:szCs w:val="20"/>
              </w:rPr>
              <w:t xml:space="preserve"> анализ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Р.Р. Великая Отечественная война в жизни моей </w:t>
            </w:r>
            <w:r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плана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roofErr w:type="spellStart"/>
            <w:r>
              <w:rPr>
                <w:sz w:val="20"/>
                <w:szCs w:val="20"/>
              </w:rPr>
              <w:t>Прослушив</w:t>
            </w:r>
            <w:proofErr w:type="spellEnd"/>
            <w:r>
              <w:rPr>
                <w:sz w:val="20"/>
                <w:szCs w:val="20"/>
              </w:rPr>
              <w:t xml:space="preserve"> .песен о ВОВ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Стихотворение И.А. Бунина «Помню -долгий зимний вечер...»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youtub</w:t>
            </w:r>
            <w:proofErr w:type="spellEnd"/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Картина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В.М.Васнецова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2Аленушка»,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А.А.Прокофьев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«Аленушка»,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Д.Б.Кедрин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«Аленушка»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платформе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Оценки за тесты</w:t>
            </w:r>
          </w:p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Н.М.Рубцов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«Родная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деревня», Дон-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Аминадо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«Города и годы»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 xml:space="preserve">Видео урок  и работа по учебнику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стих.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Выразит</w:t>
            </w:r>
            <w:r>
              <w:rPr>
                <w:sz w:val="20"/>
                <w:szCs w:val="20"/>
              </w:rPr>
              <w:t>. Чтение наизусть стих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Саша Черный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« Кавказский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пленник», «Игорь- Робинзон». Юмор.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Выраз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чтение стих.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.189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В.чтение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Стихотворения- шутки,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Ю.Ч.Ким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«Рыба-кит»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200-212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Даниэль Дефо. Слово о писателе. «Робинзон Крузо»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 на платформе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</w:t>
            </w:r>
            <w:r>
              <w:rPr>
                <w:rFonts w:eastAsia="Calibri"/>
                <w:sz w:val="22"/>
                <w:szCs w:val="22"/>
                <w:lang w:eastAsia="en-US"/>
              </w:rPr>
              <w:t>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</w:t>
            </w:r>
            <w:r>
              <w:rPr>
                <w:rFonts w:eastAsia="Calibri"/>
                <w:sz w:val="22"/>
                <w:szCs w:val="22"/>
                <w:lang w:eastAsia="en-US"/>
              </w:rPr>
              <w:t>. 216-248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Х.К.Андерсен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его сказочный мир. Сказка «Снежная королева»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 xml:space="preserve"> платформе</w:t>
            </w:r>
            <w:r>
              <w:rPr>
                <w:sz w:val="20"/>
                <w:szCs w:val="20"/>
              </w:rPr>
              <w:t xml:space="preserve">  РЭШ,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Ответы</w:t>
            </w:r>
            <w:r>
              <w:rPr>
                <w:sz w:val="20"/>
                <w:szCs w:val="20"/>
              </w:rPr>
              <w:t xml:space="preserve"> на вопросы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Оценк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Внеклассное чтение. Писатели- сказочники и их герои.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Видео урок с </w:t>
            </w:r>
            <w:proofErr w:type="spellStart"/>
            <w:r>
              <w:rPr>
                <w:sz w:val="20"/>
                <w:szCs w:val="20"/>
                <w:lang w:val="en-US"/>
              </w:rPr>
              <w:t>youtu</w:t>
            </w:r>
            <w:r>
              <w:rPr>
                <w:sz w:val="20"/>
                <w:szCs w:val="20"/>
                <w:lang w:val="en-US"/>
              </w:rPr>
              <w:t>be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 252-268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Оценить работу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16.05.2020.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Марк Твен. Слово о писателе. «Приключения Тома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Сойера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». Жизнь и заботы Тома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Сойера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 xml:space="preserve"> платформе</w:t>
            </w:r>
            <w:r>
              <w:rPr>
                <w:sz w:val="20"/>
                <w:szCs w:val="20"/>
              </w:rPr>
              <w:t xml:space="preserve">  РЭШ,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Краткий</w:t>
            </w:r>
            <w:r>
              <w:rPr>
                <w:sz w:val="20"/>
                <w:szCs w:val="20"/>
              </w:rPr>
              <w:t xml:space="preserve"> рассказ об авторе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Сойер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его друзья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270-280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Джек Лондон. Трудная, но интересная жизнь. «Сказание 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Кише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 на платформе</w:t>
            </w:r>
            <w:r>
              <w:rPr>
                <w:sz w:val="20"/>
                <w:szCs w:val="20"/>
              </w:rPr>
              <w:t xml:space="preserve">  РЭШ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Тесты через платформу РЭШ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Художественный</w:t>
            </w:r>
            <w:r>
              <w:rPr>
                <w:sz w:val="20"/>
                <w:szCs w:val="20"/>
              </w:rPr>
              <w:t xml:space="preserve"> пересказ понравившихся героев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Обобщение изученного материала за курс 5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8301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Уроки внеклассного чтения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по учебнику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8301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01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Подведение итогов года. </w:t>
            </w:r>
            <w:r>
              <w:rPr>
                <w:rFonts w:eastAsia="Calibri"/>
                <w:sz w:val="22"/>
                <w:szCs w:val="22"/>
                <w:lang w:eastAsia="en-US"/>
              </w:rPr>
              <w:t>Рекомендации на лето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2160C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вотсап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8301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121" w:rsidRDefault="008301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0121" w:rsidRDefault="002160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21" w:rsidRDefault="0083012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>
      <w:pPr>
        <w:rPr>
          <w:rFonts w:eastAsia="Calibri"/>
          <w:sz w:val="28"/>
          <w:szCs w:val="28"/>
          <w:lang w:eastAsia="en-US"/>
        </w:rPr>
      </w:pPr>
    </w:p>
    <w:p w:rsidR="00830121" w:rsidRDefault="00830121"/>
    <w:sectPr w:rsidR="0083012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F"/>
    <w:rsid w:val="00167F41"/>
    <w:rsid w:val="002160C9"/>
    <w:rsid w:val="00276B93"/>
    <w:rsid w:val="003677BD"/>
    <w:rsid w:val="00826117"/>
    <w:rsid w:val="00830121"/>
    <w:rsid w:val="00AD2153"/>
    <w:rsid w:val="00CA5E8F"/>
    <w:rsid w:val="00EA173B"/>
    <w:rsid w:val="00EA3D3E"/>
    <w:rsid w:val="00FD6C7F"/>
    <w:rsid w:val="2719393E"/>
    <w:rsid w:val="28E56744"/>
    <w:rsid w:val="7CD65CD8"/>
    <w:rsid w:val="7EE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5F9E"/>
  <w15:docId w15:val="{147B2DF3-30EF-4B03-ADB7-8D5D067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80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Kavkaz</cp:lastModifiedBy>
  <cp:revision>7</cp:revision>
  <dcterms:created xsi:type="dcterms:W3CDTF">2020-04-08T10:37:00Z</dcterms:created>
  <dcterms:modified xsi:type="dcterms:W3CDTF">2020-04-17T12:30:00Z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